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126869">
      <w:pPr>
        <w:pStyle w:val="8"/>
        <w:tabs>
          <w:tab w:val="left" w:pos="5579"/>
          <w:tab w:val="center" w:pos="7039"/>
        </w:tabs>
        <w:ind w:firstLine="0" w:firstLineChars="0"/>
        <w:jc w:val="center"/>
        <w:rPr>
          <w:rFonts w:hint="eastAsia" w:ascii="宋体" w:hAnsi="宋体" w:eastAsia="宋体" w:cs="宋体"/>
          <w:b/>
          <w:bCs/>
          <w:color w:val="000000"/>
          <w:spacing w:val="102"/>
          <w:kern w:val="20"/>
          <w:sz w:val="24"/>
          <w:szCs w:val="24"/>
        </w:rPr>
      </w:pPr>
      <w:r>
        <w:rPr>
          <w:rFonts w:hint="eastAsia" w:ascii="宋体" w:hAnsi="宋体" w:eastAsia="宋体" w:cs="宋体"/>
          <w:b/>
          <w:bCs/>
          <w:color w:val="000000"/>
          <w:spacing w:val="91"/>
          <w:kern w:val="20"/>
          <w:sz w:val="24"/>
          <w:szCs w:val="24"/>
          <w:lang w:val="en-US" w:eastAsia="zh-CN"/>
        </w:rPr>
        <w:t>三</w:t>
      </w:r>
      <w:r>
        <w:rPr>
          <w:rFonts w:hint="eastAsia" w:ascii="宋体" w:hAnsi="宋体" w:eastAsia="宋体" w:cs="宋体"/>
          <w:b/>
          <w:bCs/>
          <w:color w:val="000000"/>
          <w:spacing w:val="91"/>
          <w:kern w:val="20"/>
          <w:sz w:val="24"/>
          <w:szCs w:val="24"/>
        </w:rPr>
        <w:t>年级下册单元作业设计</w:t>
      </w:r>
    </w:p>
    <w:p w14:paraId="47AEDC0E">
      <w:pPr>
        <w:pStyle w:val="8"/>
        <w:tabs>
          <w:tab w:val="left" w:pos="5579"/>
          <w:tab w:val="center" w:pos="7039"/>
        </w:tabs>
        <w:ind w:firstLine="0" w:firstLineChars="0"/>
        <w:jc w:val="center"/>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rPr>
        <w:t>Unit</w:t>
      </w:r>
      <w:r>
        <w:rPr>
          <w:rFonts w:hint="eastAsia" w:ascii="Times New Roman" w:hAnsi="Times New Roman" w:eastAsia="宋体" w:cs="Times New Roman"/>
          <w:b/>
          <w:bCs/>
          <w:color w:val="000000"/>
          <w:sz w:val="24"/>
          <w:szCs w:val="24"/>
          <w:lang w:val="en-US" w:eastAsia="zh-CN"/>
        </w:rPr>
        <w:t>4 Where</w:t>
      </w:r>
      <w:r>
        <w:rPr>
          <w:rFonts w:hint="default"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lang w:val="en-US" w:eastAsia="zh-CN"/>
        </w:rPr>
        <w:t>s the bird?</w:t>
      </w:r>
    </w:p>
    <w:tbl>
      <w:tblPr>
        <w:tblStyle w:val="6"/>
        <w:tblpPr w:leftFromText="180" w:rightFromText="180" w:vertAnchor="text" w:horzAnchor="page" w:tblpX="1728" w:tblpY="1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100"/>
        <w:gridCol w:w="14"/>
        <w:gridCol w:w="3677"/>
        <w:gridCol w:w="3888"/>
      </w:tblGrid>
      <w:tr w14:paraId="478C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040" w:type="dxa"/>
            <w:gridSpan w:val="5"/>
            <w:shd w:val="clear" w:color="auto" w:fill="BDD6EE" w:themeFill="accent1" w:themeFillTint="66"/>
            <w:vAlign w:val="center"/>
          </w:tcPr>
          <w:p w14:paraId="2BF989E6">
            <w:pPr>
              <w:pStyle w:val="8"/>
              <w:ind w:firstLine="0" w:firstLineChars="0"/>
              <w:jc w:val="center"/>
              <w:rPr>
                <w:rFonts w:hint="eastAsia" w:ascii="楷体" w:hAnsi="楷体" w:eastAsia="楷体" w:cs="楷体"/>
                <w:b/>
                <w:bCs/>
                <w:color w:val="000000" w:themeColor="text1"/>
                <w:sz w:val="32"/>
                <w:szCs w:val="32"/>
                <w14:textFill>
                  <w14:solidFill>
                    <w14:schemeClr w14:val="tx1"/>
                  </w14:solidFill>
                </w14:textFill>
              </w:rPr>
            </w:pPr>
            <w:bookmarkStart w:id="0" w:name="_GoBack"/>
            <w:bookmarkEnd w:id="0"/>
            <w:r>
              <w:rPr>
                <w:rFonts w:hint="eastAsia" w:ascii="宋体" w:hAnsi="宋体" w:eastAsia="宋体" w:cs="宋体"/>
                <w:b/>
                <w:bCs/>
                <w:color w:val="000000" w:themeColor="text1"/>
                <w:sz w:val="24"/>
                <w:szCs w:val="24"/>
                <w14:textFill>
                  <w14:solidFill>
                    <w14:schemeClr w14:val="tx1"/>
                  </w14:solidFill>
                </w14:textFill>
              </w:rPr>
              <w:t>课时作业设计</w:t>
            </w:r>
          </w:p>
        </w:tc>
      </w:tr>
      <w:tr w14:paraId="2262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61" w:type="dxa"/>
            <w:shd w:val="clear" w:color="auto" w:fill="E7E6E6" w:themeFill="background2"/>
            <w:vAlign w:val="center"/>
          </w:tcPr>
          <w:p w14:paraId="2235E6C4">
            <w:pPr>
              <w:pStyle w:val="8"/>
              <w:ind w:firstLine="0" w:firstLineChars="0"/>
              <w:jc w:val="center"/>
              <w:rPr>
                <w:rFonts w:hint="default" w:ascii="Times New Roman" w:hAnsi="Times New Roman" w:eastAsia="楷体" w:cs="Times New Roman"/>
                <w:b/>
                <w:bCs/>
                <w:color w:val="000000"/>
                <w:sz w:val="24"/>
                <w:lang w:val="en-US" w:eastAsia="zh-CN"/>
              </w:rPr>
            </w:pPr>
            <w:r>
              <w:rPr>
                <w:rFonts w:hint="eastAsia" w:ascii="宋体" w:hAnsi="宋体" w:eastAsia="宋体" w:cs="宋体"/>
                <w:b/>
                <w:bCs/>
                <w:color w:val="000000"/>
                <w:sz w:val="24"/>
                <w:lang w:val="en-US" w:eastAsia="zh-CN"/>
              </w:rPr>
              <w:t>课时作业目标</w:t>
            </w:r>
          </w:p>
        </w:tc>
        <w:tc>
          <w:tcPr>
            <w:tcW w:w="7679" w:type="dxa"/>
            <w:gridSpan w:val="4"/>
            <w:shd w:val="clear" w:color="auto" w:fill="E7E6E6" w:themeFill="background2"/>
            <w:vAlign w:val="center"/>
          </w:tcPr>
          <w:p w14:paraId="66BD613D">
            <w:pPr>
              <w:pStyle w:val="8"/>
              <w:numPr>
                <w:ilvl w:val="0"/>
                <w:numId w:val="1"/>
              </w:numPr>
              <w:ind w:firstLine="0" w:firstLineChars="0"/>
              <w:jc w:val="both"/>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通过作业，促进学生自我阅读story time, 能较流利地朗读课文</w:t>
            </w:r>
          </w:p>
          <w:p w14:paraId="0B5C91F7">
            <w:pPr>
              <w:pStyle w:val="8"/>
              <w:numPr>
                <w:ilvl w:val="0"/>
                <w:numId w:val="1"/>
              </w:numPr>
              <w:ind w:firstLine="0" w:firstLineChars="0"/>
              <w:jc w:val="center"/>
              <w:rPr>
                <w:rFonts w:hint="eastAsia" w:ascii="宋体" w:hAnsi="宋体" w:eastAsia="宋体" w:cs="宋体"/>
                <w:b w:val="0"/>
                <w:bCs w:val="0"/>
                <w:color w:val="000000"/>
                <w:sz w:val="24"/>
                <w:lang w:val="en-US" w:eastAsia="zh-CN"/>
              </w:rPr>
            </w:pPr>
            <w:r>
              <w:rPr>
                <w:rFonts w:hint="eastAsia" w:ascii="宋体" w:hAnsi="宋体" w:eastAsia="宋体" w:cs="宋体"/>
                <w:b w:val="0"/>
                <w:bCs w:val="0"/>
                <w:color w:val="000000"/>
                <w:sz w:val="24"/>
                <w:lang w:val="en-US" w:eastAsia="zh-CN"/>
              </w:rPr>
              <w:t>通过作业，能听懂、会说、会读story time中重点单词和相关指令</w:t>
            </w:r>
          </w:p>
          <w:p w14:paraId="7FF7675C">
            <w:pPr>
              <w:pStyle w:val="8"/>
              <w:numPr>
                <w:ilvl w:val="0"/>
                <w:numId w:val="1"/>
              </w:numPr>
              <w:ind w:firstLine="0" w:firstLineChars="0"/>
              <w:jc w:val="both"/>
              <w:rPr>
                <w:rFonts w:hint="default" w:ascii="Times New Roman" w:hAnsi="Times New Roman" w:eastAsia="楷体" w:cs="Times New Roman"/>
                <w:b/>
                <w:bCs/>
                <w:color w:val="000000"/>
                <w:sz w:val="24"/>
                <w:lang w:val="en-US" w:eastAsia="zh-CN"/>
              </w:rPr>
            </w:pPr>
            <w:r>
              <w:rPr>
                <w:rFonts w:hint="eastAsia" w:ascii="宋体" w:hAnsi="宋体" w:eastAsia="宋体" w:cs="宋体"/>
                <w:b w:val="0"/>
                <w:bCs w:val="0"/>
                <w:color w:val="000000"/>
                <w:sz w:val="24"/>
                <w:lang w:val="en-US" w:eastAsia="zh-CN"/>
              </w:rPr>
              <w:t>通过作业，激发学生学习兴趣，提高学生的阅读能力</w:t>
            </w:r>
          </w:p>
        </w:tc>
      </w:tr>
      <w:tr w14:paraId="1FF6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5"/>
            <w:shd w:val="clear" w:color="auto" w:fill="E7E6E6" w:themeFill="background2"/>
            <w:vAlign w:val="center"/>
          </w:tcPr>
          <w:p w14:paraId="286C1B0A">
            <w:pPr>
              <w:pStyle w:val="8"/>
              <w:ind w:firstLine="0" w:firstLineChars="0"/>
              <w:jc w:val="center"/>
              <w:rPr>
                <w:rFonts w:hint="eastAsia" w:ascii="楷体" w:hAnsi="楷体" w:eastAsia="楷体" w:cs="楷体"/>
                <w:color w:val="000000" w:themeColor="text1"/>
                <w:kern w:val="0"/>
                <w:szCs w:val="21"/>
                <w:lang w:val="en-US" w:eastAsia="zh-CN"/>
                <w14:textFill>
                  <w14:solidFill>
                    <w14:schemeClr w14:val="tx1"/>
                  </w14:solidFill>
                </w14:textFill>
              </w:rPr>
            </w:pPr>
            <w:r>
              <w:rPr>
                <w:rFonts w:hint="default" w:ascii="Times New Roman" w:hAnsi="Times New Roman" w:eastAsia="楷体" w:cs="Times New Roman"/>
                <w:b/>
                <w:bCs/>
                <w:color w:val="000000"/>
                <w:sz w:val="24"/>
              </w:rPr>
              <w:t>Period 1  Story time</w:t>
            </w:r>
          </w:p>
        </w:tc>
      </w:tr>
      <w:tr w14:paraId="68B3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4"/>
            <w:vAlign w:val="center"/>
          </w:tcPr>
          <w:p w14:paraId="5E376734">
            <w:pPr>
              <w:jc w:val="center"/>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4"/>
                <w:szCs w:val="24"/>
                <w:lang w:eastAsia="zh-CN"/>
                <w14:textFill>
                  <w14:solidFill>
                    <w14:schemeClr w14:val="tx1"/>
                  </w14:solidFill>
                </w14:textFill>
              </w:rPr>
              <w:t>作业设计</w:t>
            </w:r>
          </w:p>
        </w:tc>
        <w:tc>
          <w:tcPr>
            <w:tcW w:w="3888" w:type="dxa"/>
            <w:vAlign w:val="center"/>
          </w:tcPr>
          <w:p w14:paraId="266B1926">
            <w:pPr>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设计</w:t>
            </w:r>
            <w:r>
              <w:rPr>
                <w:rFonts w:hint="eastAsia" w:ascii="宋体" w:hAnsi="宋体" w:eastAsia="宋体" w:cs="宋体"/>
                <w:b/>
                <w:bCs/>
                <w:color w:val="000000" w:themeColor="text1"/>
                <w:sz w:val="24"/>
                <w:szCs w:val="24"/>
                <w:lang w:eastAsia="zh-CN"/>
                <w14:textFill>
                  <w14:solidFill>
                    <w14:schemeClr w14:val="tx1"/>
                  </w14:solidFill>
                </w14:textFill>
              </w:rPr>
              <w:t>意图</w:t>
            </w:r>
          </w:p>
        </w:tc>
      </w:tr>
      <w:tr w14:paraId="244C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461" w:type="dxa"/>
            <w:gridSpan w:val="2"/>
          </w:tcPr>
          <w:p w14:paraId="6201E6C2">
            <w:pPr>
              <w:adjustRightInd w:val="0"/>
              <w:snapToGrid w:val="0"/>
              <w:textAlignment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引导性作业</w:t>
            </w:r>
          </w:p>
        </w:tc>
        <w:tc>
          <w:tcPr>
            <w:tcW w:w="3691" w:type="dxa"/>
            <w:gridSpan w:val="2"/>
          </w:tcPr>
          <w:p w14:paraId="025CC072">
            <w:pPr>
              <w:pStyle w:val="8"/>
              <w:numPr>
                <w:ilvl w:val="0"/>
                <w:numId w:val="0"/>
              </w:numPr>
              <w:rPr>
                <w:rFonts w:hint="default" w:ascii="Times New Roman" w:hAnsi="Times New Roman" w:eastAsia="楷体"/>
                <w:b w:val="0"/>
                <w:bCs w:val="0"/>
                <w:color w:val="000000"/>
                <w:sz w:val="24"/>
                <w:szCs w:val="24"/>
                <w:lang w:val="en-US" w:eastAsia="zh-CN"/>
              </w:rPr>
            </w:pPr>
            <w:r>
              <w:rPr>
                <w:rFonts w:hint="eastAsia" w:ascii="Times New Roman" w:hAnsi="Times New Roman" w:eastAsia="楷体"/>
                <w:b w:val="0"/>
                <w:bCs w:val="0"/>
                <w:color w:val="000000"/>
                <w:sz w:val="24"/>
                <w:szCs w:val="24"/>
                <w:lang w:val="en-US" w:eastAsia="zh-CN"/>
              </w:rPr>
              <w:t>1、Do and say.</w:t>
            </w:r>
          </w:p>
          <w:p w14:paraId="3CAC6C7B">
            <w:pPr>
              <w:numPr>
                <w:ilvl w:val="0"/>
                <w:numId w:val="0"/>
              </w:numPr>
              <w:rPr>
                <w:rFonts w:hint="default" w:ascii="Times New Roman" w:hAnsi="Times New Roman" w:eastAsiaTheme="minorEastAsia"/>
                <w:b w:val="0"/>
                <w:bCs w:val="0"/>
                <w:color w:val="000000" w:themeColor="text1"/>
                <w:sz w:val="24"/>
                <w:lang w:val="en-US" w:eastAsia="zh-CN"/>
                <w14:textFill>
                  <w14:solidFill>
                    <w14:schemeClr w14:val="tx1"/>
                  </w14:solidFill>
                </w14:textFill>
              </w:rPr>
            </w:pPr>
            <w:r>
              <w:rPr>
                <w:rFonts w:hint="eastAsia" w:ascii="Times New Roman" w:hAnsi="Times New Roman" w:eastAsia="楷体"/>
                <w:b w:val="0"/>
                <w:bCs w:val="0"/>
                <w:color w:val="000000"/>
                <w:sz w:val="24"/>
                <w:szCs w:val="24"/>
                <w:lang w:val="en-US" w:eastAsia="zh-CN"/>
              </w:rPr>
              <w:t>2、Look and say.</w:t>
            </w:r>
          </w:p>
        </w:tc>
        <w:tc>
          <w:tcPr>
            <w:tcW w:w="3888" w:type="dxa"/>
          </w:tcPr>
          <w:p w14:paraId="7A21C937">
            <w:pPr>
              <w:rPr>
                <w:rFonts w:hint="default" w:asciiTheme="minorHAnsi" w:hAnsiTheme="minorHAnsi" w:eastAsiaTheme="minorEastAsia" w:cstheme="minorBidi"/>
                <w:kern w:val="2"/>
                <w:sz w:val="21"/>
                <w:szCs w:val="24"/>
                <w:lang w:val="en-US" w:eastAsia="zh-CN" w:bidi="ar-SA"/>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了解英语中的一些基本方位词，提升学生认知，观察图片来进行方位词的渗透本单元的主题语境，能够将物品摆放整齐。</w:t>
            </w:r>
          </w:p>
        </w:tc>
      </w:tr>
      <w:tr w14:paraId="27F5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1461" w:type="dxa"/>
            <w:gridSpan w:val="2"/>
          </w:tcPr>
          <w:p w14:paraId="2F51E636">
            <w:pPr>
              <w:adjustRightInd w:val="0"/>
              <w:snapToGrid w:val="0"/>
              <w:textAlignment w:val="center"/>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形成性作业</w:t>
            </w:r>
          </w:p>
        </w:tc>
        <w:tc>
          <w:tcPr>
            <w:tcW w:w="3691" w:type="dxa"/>
            <w:gridSpan w:val="2"/>
          </w:tcPr>
          <w:p w14:paraId="75E77098">
            <w:pPr>
              <w:numPr>
                <w:ilvl w:val="0"/>
                <w:numId w:val="0"/>
              </w:numPr>
              <w:ind w:leftChars="0"/>
              <w:rPr>
                <w:rFonts w:hint="eastAsia" w:ascii="宋体" w:hAnsi="宋体" w:eastAsiaTheme="minorEastAsia"/>
                <w:b w:val="0"/>
                <w:bCs w:val="0"/>
                <w:color w:val="000000" w:themeColor="text1"/>
                <w:szCs w:val="21"/>
                <w:lang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1、</w:t>
            </w:r>
            <w:r>
              <w:rPr>
                <w:rFonts w:hint="eastAsia" w:ascii="Times New Roman" w:hAnsi="Times New Roman" w:cs="Times New Roman"/>
                <w:b w:val="0"/>
                <w:bCs w:val="0"/>
                <w:color w:val="000000" w:themeColor="text1"/>
                <w:sz w:val="24"/>
                <w:lang w:val="en-US" w:eastAsia="zh-CN"/>
                <w14:textFill>
                  <w14:solidFill>
                    <w14:schemeClr w14:val="tx1"/>
                  </w14:solidFill>
                </w14:textFill>
              </w:rPr>
              <w:t>Read and number</w:t>
            </w:r>
            <w:r>
              <w:rPr>
                <w:rFonts w:hint="default" w:ascii="Times New Roman" w:hAnsi="Times New Roman" w:cs="Times New Roman"/>
                <w:b w:val="0"/>
                <w:bCs w:val="0"/>
                <w:color w:val="000000" w:themeColor="text1"/>
                <w:sz w:val="24"/>
                <w:lang w:val="en-US" w:eastAsia="zh-CN"/>
                <w14:textFill>
                  <w14:solidFill>
                    <w14:schemeClr w14:val="tx1"/>
                  </w14:solidFill>
                </w14:textFill>
              </w:rPr>
              <w:t xml:space="preserve"> </w:t>
            </w:r>
          </w:p>
        </w:tc>
        <w:tc>
          <w:tcPr>
            <w:tcW w:w="3888" w:type="dxa"/>
          </w:tcPr>
          <w:p w14:paraId="4D917D30">
            <w:pPr>
              <w:jc w:val="both"/>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仔细阅读故事部分了解小鸟飞翔的路线，进一步的认识方位词，且不断表演操练方位词的用法。引导学生用实物学习，情景真实更能使学生在真实的语境中提升语言素养。</w:t>
            </w:r>
          </w:p>
        </w:tc>
      </w:tr>
      <w:tr w14:paraId="2BB3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1461" w:type="dxa"/>
            <w:gridSpan w:val="2"/>
          </w:tcPr>
          <w:p w14:paraId="6300194D">
            <w:pPr>
              <w:adjustRightInd w:val="0"/>
              <w:snapToGrid w:val="0"/>
              <w:textAlignment w:val="center"/>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巩固性作业</w:t>
            </w:r>
          </w:p>
        </w:tc>
        <w:tc>
          <w:tcPr>
            <w:tcW w:w="3691" w:type="dxa"/>
            <w:gridSpan w:val="2"/>
          </w:tcPr>
          <w:p w14:paraId="5F152624">
            <w:pPr>
              <w:numPr>
                <w:ilvl w:val="0"/>
                <w:numId w:val="2"/>
              </w:numPr>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听录音，跟读story time，注意语音语调</w:t>
            </w:r>
          </w:p>
          <w:p w14:paraId="02663C59">
            <w:pPr>
              <w:numPr>
                <w:ilvl w:val="0"/>
                <w:numId w:val="0"/>
              </w:numPr>
              <w:jc w:val="left"/>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2、根据图片看看对图片的描述对不对？</w:t>
            </w:r>
          </w:p>
          <w:p w14:paraId="4DA49559">
            <w:pPr>
              <w:numPr>
                <w:ilvl w:val="0"/>
                <w:numId w:val="0"/>
              </w:numPr>
              <w:ind w:leftChars="0"/>
              <w:rPr>
                <w:rFonts w:hint="eastAsia"/>
                <w:color w:val="000000" w:themeColor="text1"/>
                <w:lang w:val="en-US" w:eastAsia="zh-CN"/>
                <w14:textFill>
                  <w14:solidFill>
                    <w14:schemeClr w14:val="tx1"/>
                  </w14:solidFill>
                </w14:textFill>
              </w:rPr>
            </w:pPr>
          </w:p>
        </w:tc>
        <w:tc>
          <w:tcPr>
            <w:tcW w:w="3888" w:type="dxa"/>
          </w:tcPr>
          <w:p w14:paraId="48F683BE">
            <w:pPr>
              <w:jc w:val="left"/>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让学生通过跟读模仿的方式，训练口语发音，提升语音语调的标准度，并复习巩固本课重点单词、句型。</w:t>
            </w:r>
            <w:r>
              <w:rPr>
                <w:rFonts w:hint="eastAsia" w:ascii="宋体" w:hAnsi="宋体" w:eastAsia="宋体" w:cs="宋体"/>
                <w:b w:val="0"/>
                <w:bCs w:val="0"/>
                <w:color w:val="000000"/>
                <w:sz w:val="24"/>
                <w:szCs w:val="24"/>
              </w:rPr>
              <w:t>结合教材文本</w:t>
            </w:r>
            <w:r>
              <w:rPr>
                <w:rFonts w:hint="eastAsia" w:ascii="宋体" w:hAnsi="宋体" w:eastAsia="宋体" w:cs="宋体"/>
                <w:b w:val="0"/>
                <w:bCs w:val="0"/>
                <w:color w:val="000000"/>
                <w:sz w:val="24"/>
                <w:szCs w:val="24"/>
                <w:lang w:val="en-US" w:eastAsia="zh-CN"/>
              </w:rPr>
              <w:t>语篇通过作业学生的学习理解能力，引导学生基于已有的作业，依托不同类的语篇（May乱放东西），使学习能力不断提升。</w:t>
            </w:r>
          </w:p>
        </w:tc>
      </w:tr>
      <w:tr w14:paraId="665B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5"/>
            <w:shd w:val="clear" w:color="auto" w:fill="E7E6E6" w:themeFill="background2"/>
            <w:vAlign w:val="center"/>
          </w:tcPr>
          <w:p w14:paraId="19F0AD57">
            <w:pPr>
              <w:pStyle w:val="8"/>
              <w:ind w:firstLine="0" w:firstLineChars="0"/>
              <w:jc w:val="center"/>
              <w:rPr>
                <w:rFonts w:hint="default" w:eastAsia="楷体"/>
                <w:color w:val="000000" w:themeColor="text1"/>
                <w:kern w:val="0"/>
                <w:szCs w:val="21"/>
                <w:lang w:val="en-US" w:eastAsia="zh-CN"/>
                <w14:textFill>
                  <w14:solidFill>
                    <w14:schemeClr w14:val="tx1"/>
                  </w14:solidFill>
                </w14:textFill>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lang w:val="en-US" w:eastAsia="zh-CN"/>
              </w:rPr>
              <w:t>2</w:t>
            </w:r>
            <w:r>
              <w:rPr>
                <w:rFonts w:hint="eastAsia" w:ascii="Times New Roman" w:hAnsi="Times New Roman" w:eastAsia="楷体"/>
                <w:b/>
                <w:bCs/>
                <w:color w:val="000000"/>
                <w:sz w:val="24"/>
              </w:rPr>
              <w:t xml:space="preserve">  </w:t>
            </w:r>
            <w:r>
              <w:rPr>
                <w:rFonts w:hint="eastAsia" w:ascii="Times New Roman" w:hAnsi="Times New Roman" w:eastAsia="楷体"/>
                <w:b/>
                <w:bCs/>
                <w:color w:val="000000"/>
                <w:sz w:val="24"/>
                <w:lang w:val="en-US" w:eastAsia="zh-CN"/>
              </w:rPr>
              <w:t xml:space="preserve"> </w:t>
            </w:r>
            <w:r>
              <w:rPr>
                <w:rFonts w:hint="eastAsia" w:ascii="Times New Roman" w:hAnsi="Times New Roman" w:eastAsia="楷体"/>
                <w:b/>
                <w:bCs/>
                <w:color w:val="000000"/>
                <w:sz w:val="24"/>
              </w:rPr>
              <w:t xml:space="preserve">Fun time &amp; </w:t>
            </w:r>
            <w:r>
              <w:rPr>
                <w:rFonts w:hint="eastAsia" w:ascii="Times New Roman" w:hAnsi="Times New Roman" w:eastAsia="楷体"/>
                <w:b/>
                <w:bCs/>
                <w:color w:val="000000"/>
                <w:sz w:val="24"/>
                <w:lang w:val="en-US" w:eastAsia="zh-CN"/>
              </w:rPr>
              <w:t>Song time</w:t>
            </w:r>
          </w:p>
        </w:tc>
      </w:tr>
      <w:tr w14:paraId="0C1F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75" w:type="dxa"/>
            <w:gridSpan w:val="3"/>
            <w:vAlign w:val="center"/>
          </w:tcPr>
          <w:p w14:paraId="2D26CAF9">
            <w:pPr>
              <w:jc w:val="center"/>
              <w:rPr>
                <w:rFonts w:hint="eastAsia" w:ascii="Times New Roman" w:hAnsi="Times New Roman"/>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课时作业</w:t>
            </w:r>
          </w:p>
          <w:p w14:paraId="16AEE6C6">
            <w:pPr>
              <w:jc w:val="center"/>
              <w:rPr>
                <w:rFonts w:hint="default"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目标</w:t>
            </w:r>
          </w:p>
        </w:tc>
        <w:tc>
          <w:tcPr>
            <w:tcW w:w="7565" w:type="dxa"/>
            <w:gridSpan w:val="2"/>
            <w:vAlign w:val="center"/>
          </w:tcPr>
          <w:p w14:paraId="5B468EA3">
            <w:pPr>
              <w:numPr>
                <w:ilvl w:val="0"/>
                <w:numId w:val="3"/>
              </w:num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通过作业，</w:t>
            </w:r>
            <w:r>
              <w:rPr>
                <w:rFonts w:hint="eastAsia" w:ascii="宋体" w:hAnsi="宋体" w:eastAsia="宋体" w:cs="宋体"/>
                <w:color w:val="000000"/>
                <w:sz w:val="24"/>
                <w:szCs w:val="24"/>
              </w:rPr>
              <w:t>能够听、说简</w:t>
            </w:r>
            <w:r>
              <w:rPr>
                <w:rFonts w:hint="eastAsia" w:ascii="宋体" w:hAnsi="宋体" w:eastAsia="宋体" w:cs="宋体"/>
                <w:color w:val="000000"/>
                <w:sz w:val="24"/>
                <w:szCs w:val="24"/>
                <w:lang w:val="en-US" w:eastAsia="zh-CN"/>
              </w:rPr>
              <w:t>单的物品摆放的位置</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自己能够快速描述自己所摆放的位置</w:t>
            </w:r>
            <w:r>
              <w:rPr>
                <w:rFonts w:hint="eastAsia" w:ascii="宋体" w:hAnsi="宋体" w:eastAsia="宋体" w:cs="宋体"/>
                <w:color w:val="000000"/>
                <w:sz w:val="24"/>
                <w:szCs w:val="24"/>
                <w:lang w:eastAsia="zh-CN"/>
              </w:rPr>
              <w:t>。</w:t>
            </w:r>
          </w:p>
          <w:p w14:paraId="3048272F">
            <w:pPr>
              <w:numPr>
                <w:ilvl w:val="0"/>
                <w:numId w:val="0"/>
              </w:numPr>
              <w:ind w:leftChars="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2、通过作业，</w:t>
            </w:r>
            <w:r>
              <w:rPr>
                <w:rFonts w:hint="eastAsia" w:ascii="宋体" w:hAnsi="宋体" w:eastAsia="宋体" w:cs="宋体"/>
                <w:b w:val="0"/>
                <w:bCs w:val="0"/>
                <w:color w:val="000000"/>
                <w:sz w:val="24"/>
                <w:szCs w:val="24"/>
                <w:lang w:val="en-US" w:eastAsia="zh-CN"/>
              </w:rPr>
              <w:t>激发学生的学习兴趣，</w:t>
            </w:r>
            <w:r>
              <w:rPr>
                <w:rFonts w:hint="eastAsia" w:ascii="宋体" w:hAnsi="宋体" w:eastAsia="宋体" w:cs="宋体"/>
                <w:b w:val="0"/>
                <w:bCs w:val="0"/>
                <w:color w:val="000000"/>
                <w:sz w:val="24"/>
                <w:szCs w:val="24"/>
              </w:rPr>
              <w:t>促进学生对语言知识的活学活用。</w:t>
            </w:r>
          </w:p>
        </w:tc>
      </w:tr>
      <w:tr w14:paraId="1666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4"/>
            <w:vAlign w:val="center"/>
          </w:tcPr>
          <w:p w14:paraId="70E3B4F7">
            <w:pPr>
              <w:jc w:val="center"/>
              <w:rPr>
                <w:rFonts w:hint="eastAsia" w:ascii="宋体" w:hAnsi="宋体"/>
                <w:b/>
                <w:bCs/>
                <w:color w:val="000000" w:themeColor="text1"/>
                <w:sz w:val="24"/>
                <w:szCs w:val="24"/>
                <w:lang w:eastAsia="zh-CN"/>
                <w14:textFill>
                  <w14:solidFill>
                    <w14:schemeClr w14:val="tx1"/>
                  </w14:solidFill>
                </w14:textFill>
              </w:rPr>
            </w:pPr>
            <w:r>
              <w:rPr>
                <w:rFonts w:hint="eastAsia" w:ascii="宋体" w:hAnsi="宋体"/>
                <w:b/>
                <w:bCs/>
                <w:color w:val="000000" w:themeColor="text1"/>
                <w:sz w:val="24"/>
                <w:szCs w:val="24"/>
                <w:lang w:eastAsia="zh-CN"/>
                <w14:textFill>
                  <w14:solidFill>
                    <w14:schemeClr w14:val="tx1"/>
                  </w14:solidFill>
                </w14:textFill>
              </w:rPr>
              <w:t>作业设计</w:t>
            </w:r>
          </w:p>
        </w:tc>
        <w:tc>
          <w:tcPr>
            <w:tcW w:w="3888" w:type="dxa"/>
            <w:vAlign w:val="center"/>
          </w:tcPr>
          <w:p w14:paraId="637B017D">
            <w:pPr>
              <w:jc w:val="center"/>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设计</w:t>
            </w:r>
            <w:r>
              <w:rPr>
                <w:rFonts w:hint="eastAsia" w:ascii="Times New Roman" w:hAnsi="Times New Roman"/>
                <w:b/>
                <w:bCs/>
                <w:color w:val="000000" w:themeColor="text1"/>
                <w:sz w:val="24"/>
                <w:szCs w:val="24"/>
                <w:lang w:eastAsia="zh-CN"/>
                <w14:textFill>
                  <w14:solidFill>
                    <w14:schemeClr w14:val="tx1"/>
                  </w14:solidFill>
                </w14:textFill>
              </w:rPr>
              <w:t>意图</w:t>
            </w:r>
          </w:p>
        </w:tc>
      </w:tr>
      <w:tr w14:paraId="3E3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461" w:type="dxa"/>
            <w:gridSpan w:val="2"/>
            <w:vAlign w:val="top"/>
          </w:tcPr>
          <w:p w14:paraId="71FEE3CC">
            <w:pPr>
              <w:adjustRightInd w:val="0"/>
              <w:snapToGrid w:val="0"/>
              <w:textAlignment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引导性作业</w:t>
            </w:r>
          </w:p>
        </w:tc>
        <w:tc>
          <w:tcPr>
            <w:tcW w:w="3691" w:type="dxa"/>
            <w:gridSpan w:val="2"/>
          </w:tcPr>
          <w:p w14:paraId="032C9258">
            <w:pPr>
              <w:numPr>
                <w:ilvl w:val="0"/>
                <w:numId w:val="0"/>
              </w:numP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Playing a guessing game</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w:t>
            </w:r>
          </w:p>
        </w:tc>
        <w:tc>
          <w:tcPr>
            <w:tcW w:w="3888" w:type="dxa"/>
          </w:tcPr>
          <w:p w14:paraId="24E5CC79">
            <w:pPr>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利用图片信息差，围绕主题创设情境，激活学生已知，铺垫必要的语言引导学生在贴近生活的真实情境中接触、感受、理解并运用语言，进行有效的知识迁移，激发学习兴趣，提高学生的综合语言运用能力。</w:t>
            </w:r>
          </w:p>
          <w:p w14:paraId="7F3C178B">
            <w:pPr>
              <w:rPr>
                <w:rFonts w:hint="eastAsia" w:ascii="宋体" w:hAnsi="宋体" w:eastAsia="宋体" w:cs="宋体"/>
                <w:b w:val="0"/>
                <w:bCs w:val="0"/>
                <w:color w:val="000000" w:themeColor="text1"/>
                <w:sz w:val="24"/>
                <w:szCs w:val="24"/>
                <w:lang w:val="en-US" w:eastAsia="zh-CN"/>
                <w14:textFill>
                  <w14:solidFill>
                    <w14:schemeClr w14:val="tx1"/>
                  </w14:solidFill>
                </w14:textFill>
              </w:rPr>
            </w:pPr>
          </w:p>
        </w:tc>
      </w:tr>
      <w:tr w14:paraId="3C83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461" w:type="dxa"/>
            <w:gridSpan w:val="2"/>
            <w:vAlign w:val="top"/>
          </w:tcPr>
          <w:p w14:paraId="2DAAB567">
            <w:pPr>
              <w:adjustRightInd w:val="0"/>
              <w:snapToGrid w:val="0"/>
              <w:textAlignment w:val="center"/>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形成性作业</w:t>
            </w:r>
          </w:p>
        </w:tc>
        <w:tc>
          <w:tcPr>
            <w:tcW w:w="3691" w:type="dxa"/>
            <w:gridSpan w:val="2"/>
          </w:tcPr>
          <w:p w14:paraId="05E64432">
            <w:pPr>
              <w:numPr>
                <w:ilvl w:val="0"/>
                <w:numId w:val="0"/>
              </w:numPr>
              <w:ind w:leftChars="0"/>
              <w:rPr>
                <w:rFonts w:hint="default" w:ascii="Times New Roman" w:hAnsi="Times New Roman" w:eastAsia="楷体" w:cs="Times New Roman"/>
                <w:b w:val="0"/>
                <w:bCs w:val="0"/>
                <w:color w:val="000000"/>
                <w:sz w:val="24"/>
                <w:szCs w:val="24"/>
                <w:lang w:val="en-US" w:eastAsia="zh-CN"/>
              </w:rPr>
            </w:pPr>
            <w:r>
              <w:rPr>
                <w:rFonts w:hint="eastAsia" w:ascii="Times New Roman" w:hAnsi="Times New Roman" w:eastAsia="楷体" w:cs="Times New Roman"/>
                <w:b w:val="0"/>
                <w:bCs w:val="0"/>
                <w:color w:val="000000"/>
                <w:sz w:val="24"/>
                <w:szCs w:val="24"/>
                <w:lang w:val="en-US" w:eastAsia="zh-CN"/>
              </w:rPr>
              <w:t>Make a new song</w:t>
            </w:r>
          </w:p>
        </w:tc>
        <w:tc>
          <w:tcPr>
            <w:tcW w:w="3888" w:type="dxa"/>
          </w:tcPr>
          <w:p w14:paraId="2C468209">
            <w:pPr>
              <w:numPr>
                <w:ilvl w:val="0"/>
                <w:numId w:val="0"/>
              </w:numPr>
              <w:ind w:leftChars="0"/>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对已知歌曲的创编，让孩子们发挥想象力，围绕主题和所形成的新的知识结构开展描述充分巩固利用我们已经学过的知识，使孩子们爱作业！</w:t>
            </w:r>
          </w:p>
        </w:tc>
      </w:tr>
      <w:tr w14:paraId="391C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461" w:type="dxa"/>
            <w:gridSpan w:val="2"/>
            <w:vAlign w:val="top"/>
          </w:tcPr>
          <w:p w14:paraId="589AA583">
            <w:pPr>
              <w:adjustRightInd w:val="0"/>
              <w:snapToGrid w:val="0"/>
              <w:textAlignment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巩固性作业</w:t>
            </w:r>
          </w:p>
        </w:tc>
        <w:tc>
          <w:tcPr>
            <w:tcW w:w="3691" w:type="dxa"/>
            <w:gridSpan w:val="2"/>
          </w:tcPr>
          <w:p w14:paraId="0FA46CB7">
            <w:pPr>
              <w:numPr>
                <w:ilvl w:val="0"/>
                <w:numId w:val="0"/>
              </w:numPr>
              <w:ind w:leftChars="0"/>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eastAsia" w:ascii="Times New Roman" w:hAnsi="Times New Roman" w:eastAsia="楷体" w:cs="Times New Roman"/>
                <w:b w:val="0"/>
                <w:bCs w:val="0"/>
                <w:color w:val="000000"/>
                <w:sz w:val="24"/>
                <w:szCs w:val="24"/>
                <w:lang w:val="en-US" w:eastAsia="zh-CN"/>
              </w:rPr>
              <w:t>Guess and do.</w:t>
            </w:r>
          </w:p>
        </w:tc>
        <w:tc>
          <w:tcPr>
            <w:tcW w:w="3888" w:type="dxa"/>
          </w:tcPr>
          <w:p w14:paraId="358F1C47">
            <w:pPr>
              <w:numPr>
                <w:ilvl w:val="0"/>
                <w:numId w:val="0"/>
              </w:numPr>
              <w:ind w:leftChars="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结合本课新学</w:t>
            </w:r>
            <w:r>
              <w:rPr>
                <w:rFonts w:hint="eastAsia" w:ascii="宋体" w:hAnsi="宋体" w:eastAsia="宋体" w:cs="宋体"/>
                <w:b w:val="0"/>
                <w:bCs w:val="0"/>
                <w:color w:val="000000"/>
                <w:sz w:val="24"/>
                <w:szCs w:val="24"/>
                <w:lang w:val="en-US" w:eastAsia="zh-CN"/>
              </w:rPr>
              <w:t>方位疑问句</w:t>
            </w:r>
            <w:r>
              <w:rPr>
                <w:rFonts w:hint="eastAsia" w:ascii="宋体" w:hAnsi="宋体" w:eastAsia="宋体" w:cs="宋体"/>
                <w:b w:val="0"/>
                <w:bCs w:val="0"/>
                <w:color w:val="000000"/>
                <w:sz w:val="24"/>
                <w:szCs w:val="24"/>
              </w:rPr>
              <w:t>, 复习巩固本单元重点词汇。在课文原句的基础上替换</w:t>
            </w:r>
            <w:r>
              <w:rPr>
                <w:rFonts w:hint="eastAsia" w:ascii="宋体" w:hAnsi="宋体" w:eastAsia="宋体" w:cs="宋体"/>
                <w:b w:val="0"/>
                <w:bCs w:val="0"/>
                <w:color w:val="000000"/>
                <w:sz w:val="24"/>
                <w:szCs w:val="24"/>
                <w:lang w:val="en-US" w:eastAsia="zh-CN"/>
              </w:rPr>
              <w:t>位置</w:t>
            </w:r>
            <w:r>
              <w:rPr>
                <w:rFonts w:hint="eastAsia" w:ascii="宋体" w:hAnsi="宋体" w:eastAsia="宋体" w:cs="宋体"/>
                <w:b w:val="0"/>
                <w:bCs w:val="0"/>
                <w:color w:val="000000"/>
                <w:sz w:val="24"/>
                <w:szCs w:val="24"/>
              </w:rPr>
              <w:t>和对象，</w:t>
            </w:r>
            <w:r>
              <w:rPr>
                <w:rFonts w:hint="eastAsia" w:ascii="宋体" w:hAnsi="宋体" w:eastAsia="宋体" w:cs="宋体"/>
                <w:b w:val="0"/>
                <w:bCs w:val="0"/>
                <w:color w:val="000000"/>
                <w:sz w:val="24"/>
                <w:szCs w:val="24"/>
                <w:lang w:val="en-US" w:eastAsia="zh-CN"/>
              </w:rPr>
              <w:t>激发了学生的学习兴趣，也</w:t>
            </w:r>
            <w:r>
              <w:rPr>
                <w:rFonts w:hint="eastAsia" w:ascii="宋体" w:hAnsi="宋体" w:eastAsia="宋体" w:cs="宋体"/>
                <w:b w:val="0"/>
                <w:bCs w:val="0"/>
                <w:color w:val="000000"/>
                <w:sz w:val="24"/>
                <w:szCs w:val="24"/>
              </w:rPr>
              <w:t>促进学生对语言知识的活学活用</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rPr>
              <w:t>加深对主题意义的理解。</w:t>
            </w:r>
          </w:p>
          <w:p w14:paraId="68747F12">
            <w:pPr>
              <w:numPr>
                <w:ilvl w:val="0"/>
                <w:numId w:val="0"/>
              </w:numPr>
              <w:ind w:leftChars="0"/>
              <w:rPr>
                <w:rFonts w:hint="eastAsia" w:ascii="宋体" w:hAnsi="宋体" w:eastAsia="宋体" w:cs="宋体"/>
                <w:b w:val="0"/>
                <w:bCs w:val="0"/>
                <w:color w:val="000000"/>
                <w:sz w:val="24"/>
                <w:szCs w:val="24"/>
                <w:lang w:val="en-US" w:eastAsia="zh-CN"/>
              </w:rPr>
            </w:pPr>
          </w:p>
        </w:tc>
      </w:tr>
    </w:tbl>
    <w:p w14:paraId="3DC195CB"/>
    <w:tbl>
      <w:tblPr>
        <w:tblStyle w:val="6"/>
        <w:tblpPr w:leftFromText="180" w:rightFromText="180" w:vertAnchor="text" w:horzAnchor="page" w:tblpX="1728"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35"/>
        <w:gridCol w:w="31"/>
        <w:gridCol w:w="3691"/>
        <w:gridCol w:w="3888"/>
      </w:tblGrid>
      <w:tr w14:paraId="7571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9040" w:type="dxa"/>
            <w:gridSpan w:val="5"/>
            <w:shd w:val="clear" w:color="auto" w:fill="E7E6E6" w:themeFill="background2"/>
            <w:vAlign w:val="center"/>
          </w:tcPr>
          <w:p w14:paraId="0478CC2F">
            <w:pPr>
              <w:pStyle w:val="8"/>
              <w:ind w:firstLine="0" w:firstLineChars="0"/>
              <w:jc w:val="center"/>
              <w:rPr>
                <w:rFonts w:hint="eastAsia" w:eastAsia="楷体"/>
                <w:color w:val="000000" w:themeColor="text1"/>
                <w:kern w:val="0"/>
                <w:szCs w:val="21"/>
                <w:lang w:val="en-US" w:eastAsia="zh-CN"/>
                <w14:textFill>
                  <w14:solidFill>
                    <w14:schemeClr w14:val="tx1"/>
                  </w14:solidFill>
                </w14:textFill>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rPr>
              <w:t xml:space="preserve">3  </w:t>
            </w:r>
            <w:r>
              <w:rPr>
                <w:rFonts w:hint="eastAsia" w:ascii="Times New Roman" w:hAnsi="Times New Roman" w:eastAsia="楷体"/>
                <w:b/>
                <w:bCs/>
                <w:color w:val="000000"/>
                <w:sz w:val="24"/>
                <w:lang w:val="en-US" w:eastAsia="zh-CN"/>
              </w:rPr>
              <w:t>Cartoon time</w:t>
            </w:r>
            <w:r>
              <w:rPr>
                <w:rFonts w:hint="eastAsia" w:ascii="Times New Roman" w:hAnsi="Times New Roman" w:eastAsia="楷体"/>
                <w:b/>
                <w:bCs/>
                <w:color w:val="000000"/>
                <w:sz w:val="24"/>
              </w:rPr>
              <w:t xml:space="preserve"> &amp; </w:t>
            </w:r>
            <w:r>
              <w:rPr>
                <w:rFonts w:hint="eastAsia" w:ascii="Times New Roman" w:hAnsi="Times New Roman" w:eastAsia="楷体"/>
                <w:b/>
                <w:bCs/>
                <w:color w:val="000000"/>
                <w:sz w:val="24"/>
                <w:lang w:val="en-US" w:eastAsia="zh-CN"/>
              </w:rPr>
              <w:t xml:space="preserve">Sound </w:t>
            </w:r>
            <w:r>
              <w:rPr>
                <w:rFonts w:hint="eastAsia" w:ascii="Times New Roman" w:hAnsi="Times New Roman" w:eastAsia="楷体"/>
                <w:b/>
                <w:bCs/>
                <w:color w:val="000000"/>
                <w:sz w:val="24"/>
              </w:rPr>
              <w:t>time</w:t>
            </w:r>
          </w:p>
        </w:tc>
      </w:tr>
      <w:tr w14:paraId="187E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395" w:type="dxa"/>
            <w:vAlign w:val="center"/>
          </w:tcPr>
          <w:p w14:paraId="0CBAA739">
            <w:pPr>
              <w:jc w:val="center"/>
              <w:rPr>
                <w:rFonts w:hint="default"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课时作业目标</w:t>
            </w:r>
          </w:p>
        </w:tc>
        <w:tc>
          <w:tcPr>
            <w:tcW w:w="7645" w:type="dxa"/>
            <w:gridSpan w:val="4"/>
            <w:vAlign w:val="center"/>
          </w:tcPr>
          <w:p w14:paraId="7C4BB964">
            <w:pPr>
              <w:numPr>
                <w:ilvl w:val="0"/>
                <w:numId w:val="4"/>
              </w:numPr>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通过作业，</w:t>
            </w:r>
            <w:r>
              <w:rPr>
                <w:rFonts w:hint="eastAsia" w:ascii="宋体" w:hAnsi="宋体" w:eastAsia="宋体" w:cs="宋体"/>
                <w:color w:val="000000"/>
                <w:sz w:val="24"/>
                <w:szCs w:val="24"/>
              </w:rPr>
              <w:t>掌握字母</w:t>
            </w:r>
            <w:r>
              <w:rPr>
                <w:rFonts w:hint="eastAsia" w:ascii="宋体" w:hAnsi="宋体" w:eastAsia="宋体" w:cs="宋体"/>
                <w:color w:val="000000"/>
                <w:sz w:val="24"/>
                <w:szCs w:val="24"/>
                <w:lang w:val="en-US" w:eastAsia="zh-CN"/>
              </w:rPr>
              <w:t>D</w:t>
            </w:r>
            <w:r>
              <w:rPr>
                <w:rFonts w:hint="eastAsia" w:ascii="宋体" w:hAnsi="宋体" w:eastAsia="宋体" w:cs="宋体"/>
                <w:color w:val="000000"/>
                <w:sz w:val="24"/>
                <w:szCs w:val="24"/>
              </w:rPr>
              <w:t>的发音及相应单词的拼读方法</w:t>
            </w:r>
          </w:p>
          <w:p w14:paraId="5302FB47">
            <w:pPr>
              <w:numPr>
                <w:ilvl w:val="0"/>
                <w:numId w:val="0"/>
              </w:numPr>
              <w:ind w:leftChars="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2、通过作业，</w:t>
            </w:r>
            <w:r>
              <w:rPr>
                <w:rFonts w:hint="eastAsia" w:ascii="宋体" w:hAnsi="宋体" w:eastAsia="宋体" w:cs="宋体"/>
                <w:b w:val="0"/>
                <w:bCs w:val="0"/>
                <w:color w:val="000000"/>
                <w:sz w:val="24"/>
                <w:szCs w:val="24"/>
                <w:lang w:val="en-US" w:eastAsia="zh-CN"/>
              </w:rPr>
              <w:t>接触并发现更多含有字母D的单词，并创造性地创编新的phonics小诗，将所学内容进行运用，培养学生的创新意识。</w:t>
            </w:r>
          </w:p>
        </w:tc>
      </w:tr>
      <w:tr w14:paraId="3BC5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4"/>
            <w:vAlign w:val="center"/>
          </w:tcPr>
          <w:p w14:paraId="3124670F">
            <w:pPr>
              <w:jc w:val="center"/>
              <w:rPr>
                <w:rFonts w:hint="eastAsia" w:ascii="宋体" w:hAnsi="宋体"/>
                <w:b/>
                <w:bCs/>
                <w:color w:val="000000" w:themeColor="text1"/>
                <w:sz w:val="24"/>
                <w:szCs w:val="24"/>
                <w:lang w:eastAsia="zh-CN"/>
                <w14:textFill>
                  <w14:solidFill>
                    <w14:schemeClr w14:val="tx1"/>
                  </w14:solidFill>
                </w14:textFill>
              </w:rPr>
            </w:pPr>
            <w:r>
              <w:rPr>
                <w:rFonts w:hint="eastAsia" w:ascii="宋体" w:hAnsi="宋体"/>
                <w:b/>
                <w:bCs/>
                <w:color w:val="000000" w:themeColor="text1"/>
                <w:sz w:val="24"/>
                <w:szCs w:val="24"/>
                <w:lang w:eastAsia="zh-CN"/>
                <w14:textFill>
                  <w14:solidFill>
                    <w14:schemeClr w14:val="tx1"/>
                  </w14:solidFill>
                </w14:textFill>
              </w:rPr>
              <w:t>作业设计</w:t>
            </w:r>
          </w:p>
        </w:tc>
        <w:tc>
          <w:tcPr>
            <w:tcW w:w="3888" w:type="dxa"/>
            <w:vAlign w:val="center"/>
          </w:tcPr>
          <w:p w14:paraId="1C17D2DC">
            <w:pPr>
              <w:jc w:val="center"/>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设计</w:t>
            </w:r>
            <w:r>
              <w:rPr>
                <w:rFonts w:hint="eastAsia" w:ascii="Times New Roman" w:hAnsi="Times New Roman"/>
                <w:b/>
                <w:bCs/>
                <w:color w:val="000000" w:themeColor="text1"/>
                <w:sz w:val="24"/>
                <w:szCs w:val="24"/>
                <w:lang w:eastAsia="zh-CN"/>
                <w14:textFill>
                  <w14:solidFill>
                    <w14:schemeClr w14:val="tx1"/>
                  </w14:solidFill>
                </w14:textFill>
              </w:rPr>
              <w:t>意图</w:t>
            </w:r>
          </w:p>
        </w:tc>
      </w:tr>
      <w:tr w14:paraId="038D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461" w:type="dxa"/>
            <w:gridSpan w:val="3"/>
            <w:vAlign w:val="top"/>
          </w:tcPr>
          <w:p w14:paraId="4F91FFB3">
            <w:pPr>
              <w:adjustRightInd w:val="0"/>
              <w:snapToGrid w:val="0"/>
              <w:textAlignment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引导性作业</w:t>
            </w:r>
          </w:p>
        </w:tc>
        <w:tc>
          <w:tcPr>
            <w:tcW w:w="3691" w:type="dxa"/>
          </w:tcPr>
          <w:p w14:paraId="79C73114">
            <w:pPr>
              <w:jc w:val="both"/>
              <w:rPr>
                <w:rFonts w:hint="default" w:ascii="Times New Roman" w:hAnsi="Times New Roman" w:eastAsia="楷体" w:cs="Times New Roman"/>
                <w:b w:val="0"/>
                <w:bCs w:val="0"/>
                <w:color w:val="000000"/>
                <w:sz w:val="24"/>
                <w:szCs w:val="24"/>
                <w:lang w:val="en-US" w:eastAsia="zh-CN"/>
              </w:rPr>
            </w:pPr>
            <w:r>
              <w:rPr>
                <w:rFonts w:hint="default" w:ascii="Times New Roman" w:hAnsi="Times New Roman" w:eastAsia="楷体" w:cs="Times New Roman"/>
                <w:b w:val="0"/>
                <w:bCs w:val="0"/>
                <w:color w:val="000000"/>
                <w:sz w:val="24"/>
                <w:szCs w:val="24"/>
                <w:lang w:val="en-US" w:eastAsia="zh-CN"/>
              </w:rPr>
              <w:t xml:space="preserve">复习三上学习的phonics: letter </w:t>
            </w:r>
            <w:r>
              <w:rPr>
                <w:rFonts w:hint="eastAsia" w:ascii="Times New Roman" w:hAnsi="Times New Roman" w:eastAsia="楷体" w:cs="Times New Roman"/>
                <w:b w:val="0"/>
                <w:bCs w:val="0"/>
                <w:color w:val="000000"/>
                <w:sz w:val="24"/>
                <w:szCs w:val="24"/>
                <w:lang w:val="en-US" w:eastAsia="zh-CN"/>
              </w:rPr>
              <w:t>D</w:t>
            </w:r>
          </w:p>
          <w:p w14:paraId="59BD869B">
            <w:pPr>
              <w:numPr>
                <w:ilvl w:val="0"/>
                <w:numId w:val="0"/>
              </w:numPr>
              <w:rPr>
                <w:rFonts w:hint="default" w:ascii="Times New Roman" w:hAnsi="Times New Roman" w:cs="Times New Roman" w:eastAsiaTheme="minorEastAsia"/>
                <w:b w:val="0"/>
                <w:bCs w:val="0"/>
                <w:color w:val="000000" w:themeColor="text1"/>
                <w:sz w:val="24"/>
                <w:szCs w:val="24"/>
                <w:lang w:eastAsia="zh-CN"/>
                <w14:textFill>
                  <w14:solidFill>
                    <w14:schemeClr w14:val="tx1"/>
                  </w14:solidFill>
                </w14:textFill>
              </w:rPr>
            </w:pPr>
          </w:p>
        </w:tc>
        <w:tc>
          <w:tcPr>
            <w:tcW w:w="3888" w:type="dxa"/>
          </w:tcPr>
          <w:p w14:paraId="67A06D5F">
            <w:pP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sz w:val="24"/>
                <w:szCs w:val="24"/>
                <w:lang w:val="en-US" w:eastAsia="zh-CN"/>
              </w:rPr>
              <w:t>引导学生回忆phonics小诗中关于D的小诗，再次体会字母D的发音，为新课的学习做好铺垫。</w:t>
            </w:r>
          </w:p>
        </w:tc>
      </w:tr>
      <w:tr w14:paraId="3CF3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1461" w:type="dxa"/>
            <w:gridSpan w:val="3"/>
            <w:vAlign w:val="top"/>
          </w:tcPr>
          <w:p w14:paraId="4A9FAB7A">
            <w:pPr>
              <w:adjustRightInd w:val="0"/>
              <w:snapToGrid w:val="0"/>
              <w:textAlignment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形成性作业</w:t>
            </w:r>
          </w:p>
        </w:tc>
        <w:tc>
          <w:tcPr>
            <w:tcW w:w="3691" w:type="dxa"/>
          </w:tcPr>
          <w:p w14:paraId="1C18760B">
            <w:pPr>
              <w:numPr>
                <w:ilvl w:val="0"/>
                <w:numId w:val="0"/>
              </w:numPr>
              <w:ind w:leftChars="0"/>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Make a new rhyme</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tc>
        <w:tc>
          <w:tcPr>
            <w:tcW w:w="3888" w:type="dxa"/>
          </w:tcPr>
          <w:p w14:paraId="271C8EB9">
            <w:pPr>
              <w:numPr>
                <w:ilvl w:val="0"/>
                <w:numId w:val="0"/>
              </w:numPr>
              <w:ind w:leftChars="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接触并发现更多含有字母D的单词，并创造性地创编新的phonics小诗，将所学内容进行运用，培养学生的创新意识。</w:t>
            </w:r>
          </w:p>
        </w:tc>
      </w:tr>
      <w:tr w14:paraId="56E8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461" w:type="dxa"/>
            <w:gridSpan w:val="3"/>
            <w:vAlign w:val="top"/>
          </w:tcPr>
          <w:p w14:paraId="3314397E">
            <w:pPr>
              <w:adjustRightInd w:val="0"/>
              <w:snapToGrid w:val="0"/>
              <w:textAlignment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巩固性作业</w:t>
            </w:r>
          </w:p>
        </w:tc>
        <w:tc>
          <w:tcPr>
            <w:tcW w:w="3691" w:type="dxa"/>
          </w:tcPr>
          <w:p w14:paraId="07E08F42">
            <w:pPr>
              <w:rPr>
                <w:rFonts w:hint="default" w:ascii="宋体" w:hAnsi="宋体" w:eastAsia="宋体" w:cs="宋体"/>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Read and find</w:t>
            </w:r>
          </w:p>
        </w:tc>
        <w:tc>
          <w:tcPr>
            <w:tcW w:w="3888" w:type="dxa"/>
          </w:tcPr>
          <w:p w14:paraId="258EC777">
            <w:pP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大量的画面，大量的图示感受绘本阅读的乐趣和发挥孩子们的无限遐想，是孩子们感受到阅读的乐趣和动力！</w:t>
            </w:r>
          </w:p>
        </w:tc>
      </w:tr>
      <w:tr w14:paraId="4006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040" w:type="dxa"/>
            <w:gridSpan w:val="5"/>
            <w:shd w:val="clear" w:color="auto" w:fill="E7E6E6" w:themeFill="background2"/>
            <w:vAlign w:val="center"/>
          </w:tcPr>
          <w:p w14:paraId="53BC3E5C">
            <w:pPr>
              <w:pStyle w:val="8"/>
              <w:ind w:firstLine="0" w:firstLineChars="0"/>
              <w:jc w:val="center"/>
              <w:rPr>
                <w:rFonts w:hint="eastAsia" w:eastAsia="楷体"/>
                <w:color w:val="000000" w:themeColor="text1"/>
                <w:kern w:val="0"/>
                <w:szCs w:val="21"/>
                <w:lang w:val="en-US" w:eastAsia="zh-CN"/>
                <w14:textFill>
                  <w14:solidFill>
                    <w14:schemeClr w14:val="tx1"/>
                  </w14:solidFill>
                </w14:textFill>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rPr>
              <w:t>4  Checkout time &amp;Ticking time</w:t>
            </w:r>
          </w:p>
        </w:tc>
      </w:tr>
      <w:tr w14:paraId="6C44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30" w:type="dxa"/>
            <w:gridSpan w:val="2"/>
            <w:vAlign w:val="center"/>
          </w:tcPr>
          <w:p w14:paraId="55913869">
            <w:pPr>
              <w:jc w:val="center"/>
              <w:rPr>
                <w:rFonts w:hint="eastAsia" w:ascii="Times New Roman" w:hAnsi="Times New Roman"/>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课时作业</w:t>
            </w:r>
          </w:p>
          <w:p w14:paraId="6B7EB013">
            <w:pPr>
              <w:jc w:val="center"/>
              <w:rPr>
                <w:rFonts w:hint="default" w:ascii="Times New Roman" w:hAnsi="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目标</w:t>
            </w:r>
          </w:p>
        </w:tc>
        <w:tc>
          <w:tcPr>
            <w:tcW w:w="7610" w:type="dxa"/>
            <w:gridSpan w:val="3"/>
            <w:vAlign w:val="center"/>
          </w:tcPr>
          <w:p w14:paraId="29C79C57">
            <w:pPr>
              <w:numPr>
                <w:ilvl w:val="0"/>
                <w:numId w:val="0"/>
              </w:numPr>
              <w:ind w:leftChars="0"/>
              <w:jc w:val="both"/>
              <w:rPr>
                <w:rFonts w:hint="eastAsia" w:ascii="宋体" w:hAnsi="宋体" w:eastAsia="宋体" w:cs="宋体"/>
                <w:b w:val="0"/>
                <w:bCs w:val="0"/>
                <w:color w:val="000000"/>
                <w:sz w:val="24"/>
                <w:szCs w:val="24"/>
                <w:lang w:val="en-US" w:eastAsia="zh-CN"/>
              </w:rPr>
            </w:pPr>
            <w:r>
              <w:rPr>
                <w:rFonts w:hint="eastAsia" w:ascii="Times New Roman" w:hAnsi="Times New Roman"/>
                <w:b w:val="0"/>
                <w:bCs w:val="0"/>
                <w:color w:val="000000" w:themeColor="text1"/>
                <w:sz w:val="24"/>
                <w:szCs w:val="24"/>
                <w:lang w:val="en-US" w:eastAsia="zh-CN"/>
                <w14:textFill>
                  <w14:solidFill>
                    <w14:schemeClr w14:val="tx1"/>
                  </w14:solidFill>
                </w14:textFill>
              </w:rPr>
              <w:t>1、通过作业，</w:t>
            </w:r>
            <w:r>
              <w:rPr>
                <w:rFonts w:hint="eastAsia" w:ascii="宋体" w:hAnsi="宋体" w:eastAsia="宋体" w:cs="宋体"/>
                <w:b w:val="0"/>
                <w:bCs w:val="0"/>
                <w:color w:val="000000"/>
                <w:sz w:val="24"/>
                <w:szCs w:val="24"/>
                <w:lang w:val="en-US" w:eastAsia="zh-CN"/>
              </w:rPr>
              <w:t>加深对本单元重点指令内容的理解与记忆，在图文并茂的语境中训练写的能力。</w:t>
            </w:r>
          </w:p>
          <w:p w14:paraId="66EE0ED6">
            <w:pPr>
              <w:numPr>
                <w:ilvl w:val="0"/>
                <w:numId w:val="0"/>
              </w:numPr>
              <w:jc w:val="both"/>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2、通过作业，</w:t>
            </w:r>
            <w:r>
              <w:rPr>
                <w:rFonts w:hint="eastAsia" w:ascii="宋体" w:hAnsi="宋体" w:eastAsia="宋体" w:cs="宋体"/>
                <w:b w:val="0"/>
                <w:bCs w:val="0"/>
                <w:color w:val="000000" w:themeColor="text1"/>
                <w:sz w:val="24"/>
                <w:szCs w:val="24"/>
                <w:lang w:val="en-US" w:eastAsia="zh-CN"/>
                <w14:textFill>
                  <w14:solidFill>
                    <w14:schemeClr w14:val="tx1"/>
                  </w14:solidFill>
                </w14:textFill>
              </w:rPr>
              <w:t>帮助学生拓宽文化视野、丰富生活经历、提升人文素养。</w:t>
            </w:r>
          </w:p>
        </w:tc>
      </w:tr>
      <w:tr w14:paraId="6FF5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152" w:type="dxa"/>
            <w:gridSpan w:val="4"/>
            <w:vAlign w:val="center"/>
          </w:tcPr>
          <w:p w14:paraId="7029396C">
            <w:pPr>
              <w:jc w:val="center"/>
              <w:rPr>
                <w:rFonts w:hint="eastAsia" w:ascii="宋体" w:hAnsi="宋体"/>
                <w:b/>
                <w:bCs/>
                <w:color w:val="000000" w:themeColor="text1"/>
                <w:sz w:val="24"/>
                <w:szCs w:val="24"/>
                <w:lang w:eastAsia="zh-CN"/>
                <w14:textFill>
                  <w14:solidFill>
                    <w14:schemeClr w14:val="tx1"/>
                  </w14:solidFill>
                </w14:textFill>
              </w:rPr>
            </w:pPr>
            <w:r>
              <w:rPr>
                <w:rFonts w:hint="eastAsia" w:ascii="宋体" w:hAnsi="宋体"/>
                <w:b/>
                <w:bCs/>
                <w:color w:val="000000" w:themeColor="text1"/>
                <w:sz w:val="24"/>
                <w:szCs w:val="24"/>
                <w:lang w:eastAsia="zh-CN"/>
                <w14:textFill>
                  <w14:solidFill>
                    <w14:schemeClr w14:val="tx1"/>
                  </w14:solidFill>
                </w14:textFill>
              </w:rPr>
              <w:t>作业设计</w:t>
            </w:r>
          </w:p>
        </w:tc>
        <w:tc>
          <w:tcPr>
            <w:tcW w:w="3888" w:type="dxa"/>
            <w:vAlign w:val="center"/>
          </w:tcPr>
          <w:p w14:paraId="3248E3CC">
            <w:pPr>
              <w:jc w:val="center"/>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设计</w:t>
            </w:r>
            <w:r>
              <w:rPr>
                <w:rFonts w:hint="eastAsia" w:ascii="Times New Roman" w:hAnsi="Times New Roman"/>
                <w:b/>
                <w:bCs/>
                <w:color w:val="000000" w:themeColor="text1"/>
                <w:sz w:val="24"/>
                <w:szCs w:val="24"/>
                <w:lang w:eastAsia="zh-CN"/>
                <w14:textFill>
                  <w14:solidFill>
                    <w14:schemeClr w14:val="tx1"/>
                  </w14:solidFill>
                </w14:textFill>
              </w:rPr>
              <w:t>意图</w:t>
            </w:r>
          </w:p>
        </w:tc>
      </w:tr>
      <w:tr w14:paraId="432A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461" w:type="dxa"/>
            <w:gridSpan w:val="3"/>
            <w:vAlign w:val="top"/>
          </w:tcPr>
          <w:p w14:paraId="20F5C2F7">
            <w:pPr>
              <w:adjustRightInd w:val="0"/>
              <w:snapToGrid w:val="0"/>
              <w:textAlignment w:val="center"/>
              <w:rPr>
                <w:rFonts w:hint="default"/>
                <w:color w:val="000000" w:themeColor="text1"/>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引导性作业</w:t>
            </w:r>
          </w:p>
        </w:tc>
        <w:tc>
          <w:tcPr>
            <w:tcW w:w="3691" w:type="dxa"/>
          </w:tcPr>
          <w:p w14:paraId="1DA49338">
            <w:pPr>
              <w:numPr>
                <w:ilvl w:val="0"/>
                <w:numId w:val="0"/>
              </w:numPr>
              <w:jc w:val="both"/>
              <w:rPr>
                <w:rFonts w:hint="eastAsia"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Listen and draw.</w:t>
            </w:r>
          </w:p>
          <w:p w14:paraId="73994CE9">
            <w:pPr>
              <w:bidi w:val="0"/>
              <w:rPr>
                <w:rFonts w:hint="default" w:asciiTheme="minorHAnsi" w:hAnsiTheme="minorHAnsi" w:eastAsiaTheme="minorEastAsia" w:cstheme="minorBidi"/>
                <w:kern w:val="2"/>
                <w:sz w:val="21"/>
                <w:szCs w:val="24"/>
                <w:lang w:val="en-US" w:eastAsia="zh-CN" w:bidi="ar-SA"/>
              </w:rPr>
            </w:pPr>
          </w:p>
          <w:p w14:paraId="04045DD3">
            <w:pPr>
              <w:bidi w:val="0"/>
              <w:rPr>
                <w:rFonts w:hint="default"/>
                <w:lang w:val="en-US" w:eastAsia="zh-CN"/>
              </w:rPr>
            </w:pPr>
          </w:p>
          <w:p w14:paraId="0D5537CA">
            <w:pPr>
              <w:bidi w:val="0"/>
              <w:jc w:val="both"/>
              <w:rPr>
                <w:rFonts w:hint="default"/>
                <w:lang w:val="en-US" w:eastAsia="zh-CN"/>
              </w:rPr>
            </w:pPr>
          </w:p>
        </w:tc>
        <w:tc>
          <w:tcPr>
            <w:tcW w:w="3888" w:type="dxa"/>
          </w:tcPr>
          <w:p w14:paraId="70166A20">
            <w:pPr>
              <w:numPr>
                <w:ilvl w:val="0"/>
                <w:numId w:val="0"/>
              </w:numPr>
              <w:ind w:leftChars="0"/>
              <w:jc w:val="both"/>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输出型语言技能再次引导学生正确的使用方位词表述物品的位置，且教会学生一些简单的简笔画，培养学生的综合素养能力。</w:t>
            </w:r>
          </w:p>
        </w:tc>
      </w:tr>
      <w:tr w14:paraId="0153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461" w:type="dxa"/>
            <w:gridSpan w:val="3"/>
            <w:vAlign w:val="top"/>
          </w:tcPr>
          <w:p w14:paraId="0846CB7C">
            <w:pPr>
              <w:adjustRightInd w:val="0"/>
              <w:snapToGrid w:val="0"/>
              <w:textAlignment w:val="center"/>
              <w:rPr>
                <w:rFonts w:hint="default"/>
                <w:color w:val="000000" w:themeColor="text1"/>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形成性作业</w:t>
            </w:r>
          </w:p>
        </w:tc>
        <w:tc>
          <w:tcPr>
            <w:tcW w:w="3691" w:type="dxa"/>
          </w:tcPr>
          <w:p w14:paraId="41518C8F">
            <w:pPr>
              <w:numPr>
                <w:ilvl w:val="0"/>
                <w:numId w:val="0"/>
              </w:numPr>
              <w:ind w:leftChars="0"/>
              <w:jc w:val="both"/>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Fill in the blanks</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w:t>
            </w:r>
          </w:p>
        </w:tc>
        <w:tc>
          <w:tcPr>
            <w:tcW w:w="3888" w:type="dxa"/>
          </w:tcPr>
          <w:p w14:paraId="743B9D34">
            <w:pPr>
              <w:numPr>
                <w:ilvl w:val="0"/>
                <w:numId w:val="0"/>
              </w:numPr>
              <w:ind w:leftChars="0"/>
              <w:jc w:val="both"/>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本作业设计旨在训练并检测学生写的能力，认知策略，要认识它，你要知晓它，在图文并茂的语境中进一步巩固所学。</w:t>
            </w:r>
          </w:p>
        </w:tc>
      </w:tr>
      <w:tr w14:paraId="1C4E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461" w:type="dxa"/>
            <w:gridSpan w:val="3"/>
            <w:vAlign w:val="top"/>
          </w:tcPr>
          <w:p w14:paraId="2509E721">
            <w:pPr>
              <w:adjustRightInd w:val="0"/>
              <w:snapToGrid w:val="0"/>
              <w:textAlignment w:val="center"/>
              <w:rPr>
                <w:rFonts w:hint="default"/>
                <w:color w:val="000000" w:themeColor="text1"/>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巩固性作业</w:t>
            </w:r>
          </w:p>
        </w:tc>
        <w:tc>
          <w:tcPr>
            <w:tcW w:w="3691" w:type="dxa"/>
          </w:tcPr>
          <w:p w14:paraId="0CFD3A9B">
            <w:pPr>
              <w:numPr>
                <w:ilvl w:val="0"/>
                <w:numId w:val="0"/>
              </w:numPr>
              <w:ind w:leftChars="0"/>
              <w:jc w:val="both"/>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Read and order.</w:t>
            </w:r>
          </w:p>
        </w:tc>
        <w:tc>
          <w:tcPr>
            <w:tcW w:w="3888" w:type="dxa"/>
          </w:tcPr>
          <w:p w14:paraId="7F456C70">
            <w:pPr>
              <w:jc w:val="both"/>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语言是用来交际的，是你在交流的过程中使用的帮助学生拓宽文化视野、丰富生活经历、提升人文素养。</w:t>
            </w:r>
          </w:p>
        </w:tc>
      </w:tr>
    </w:tbl>
    <w:p w14:paraId="68F8F28D">
      <w:pPr>
        <w:jc w:val="center"/>
        <w:rPr>
          <w:rFonts w:hint="eastAsia"/>
        </w:rPr>
      </w:pPr>
    </w:p>
    <w:p w14:paraId="1C1EC4E2">
      <w:pPr>
        <w:jc w:val="both"/>
        <w:rPr>
          <w:rFonts w:hint="eastAsia"/>
        </w:rPr>
      </w:pPr>
    </w:p>
    <w:p w14:paraId="27397E37">
      <w:pPr>
        <w:jc w:val="center"/>
        <w:rPr>
          <w:rFonts w:hint="eastAsia"/>
        </w:rPr>
      </w:pPr>
    </w:p>
    <w:p w14:paraId="1DA9D943">
      <w:pPr>
        <w:jc w:val="center"/>
        <w:rPr>
          <w:rFonts w:hint="default" w:ascii="Times New Roman" w:hAnsi="Times New Roman" w:eastAsia="楷体"/>
          <w:b/>
          <w:bCs/>
          <w:color w:val="000000"/>
          <w:sz w:val="32"/>
          <w:szCs w:val="32"/>
          <w:lang w:val="en-US" w:eastAsia="zh-CN"/>
        </w:rPr>
      </w:pPr>
      <w:r>
        <w:rPr>
          <w:rFonts w:hint="eastAsia" w:ascii="Times New Roman" w:hAnsi="Times New Roman" w:eastAsia="楷体"/>
          <w:b/>
          <w:bCs/>
          <w:color w:val="000000"/>
          <w:sz w:val="32"/>
          <w:szCs w:val="32"/>
          <w:lang w:val="en-US" w:eastAsia="zh-CN"/>
        </w:rPr>
        <w:t>三年级下册Unit4 In class 单元作业设计</w:t>
      </w:r>
    </w:p>
    <w:p w14:paraId="1183AE44">
      <w:pPr>
        <w:jc w:val="center"/>
        <w:rPr>
          <w:rFonts w:hint="eastAsia" w:ascii="Times New Roman" w:hAnsi="Times New Roman" w:eastAsia="楷体"/>
          <w:b/>
          <w:bCs/>
          <w:color w:val="000000"/>
          <w:sz w:val="24"/>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1</w:t>
      </w:r>
      <w:r>
        <w:rPr>
          <w:rFonts w:hint="eastAsia" w:ascii="Times New Roman" w:hAnsi="Times New Roman" w:eastAsia="楷体"/>
          <w:b/>
          <w:bCs/>
          <w:color w:val="000000"/>
          <w:sz w:val="24"/>
        </w:rPr>
        <w:t xml:space="preserve">  Story time</w:t>
      </w:r>
    </w:p>
    <w:p w14:paraId="0C89CDEA">
      <w:pPr>
        <w:jc w:val="both"/>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引导性：</w:t>
      </w:r>
    </w:p>
    <w:p w14:paraId="3F8F23C7">
      <w:pPr>
        <w:pStyle w:val="8"/>
        <w:numPr>
          <w:ilvl w:val="0"/>
          <w:numId w:val="5"/>
        </w:numPr>
        <w:ind w:leftChars="0"/>
        <w:rPr>
          <w:rFonts w:hint="eastAsia" w:ascii="Times New Roman" w:hAnsi="Times New Roman" w:eastAsia="楷体"/>
          <w:b/>
          <w:bCs/>
          <w:color w:val="000000"/>
          <w:sz w:val="24"/>
          <w:szCs w:val="24"/>
          <w:lang w:val="en-US" w:eastAsia="zh-CN"/>
        </w:rPr>
      </w:pPr>
      <w:r>
        <w:rPr>
          <w:rFonts w:hint="eastAsia" w:ascii="Times New Roman" w:hAnsi="Times New Roman" w:eastAsia="楷体"/>
          <w:b/>
          <w:bCs/>
          <w:color w:val="000000"/>
          <w:sz w:val="24"/>
          <w:szCs w:val="24"/>
          <w:lang w:val="en-US" w:eastAsia="zh-CN"/>
        </w:rPr>
        <w:t>Do and say.</w:t>
      </w:r>
    </w:p>
    <w:p w14:paraId="22C1F749">
      <w:pPr>
        <w:pStyle w:val="8"/>
        <w:ind w:left="360" w:firstLine="0" w:firstLineChars="0"/>
        <w:rPr>
          <w:rFonts w:hint="eastAsia" w:ascii="Times New Roman" w:hAnsi="Times New Roman"/>
          <w:sz w:val="24"/>
          <w:szCs w:val="24"/>
          <w:lang w:val="en-US" w:eastAsia="zh-CN"/>
        </w:rPr>
      </w:pPr>
      <w:r>
        <w:rPr>
          <w:rFonts w:hint="eastAsia" w:ascii="Times New Roman" w:hAnsi="Times New Roman"/>
          <w:sz w:val="24"/>
          <w:szCs w:val="24"/>
          <w:lang w:val="en-US" w:eastAsia="zh-CN"/>
        </w:rPr>
        <w:t>根据听到的表示方位词，你用两个手来简单的表示in，on,  under, 学生通这样的说一说歌曲中的方位词。</w:t>
      </w:r>
    </w:p>
    <w:p w14:paraId="766F24D3">
      <w:pPr>
        <w:pStyle w:val="8"/>
        <w:ind w:left="360" w:firstLine="0" w:firstLineChars="0"/>
        <w:rPr>
          <w:rFonts w:hint="default" w:ascii="Times New Roman" w:hAnsi="Times New Roman"/>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65408" behindDoc="0" locked="0" layoutInCell="1" allowOverlap="1">
            <wp:simplePos x="0" y="0"/>
            <wp:positionH relativeFrom="column">
              <wp:posOffset>821055</wp:posOffset>
            </wp:positionH>
            <wp:positionV relativeFrom="paragraph">
              <wp:posOffset>72390</wp:posOffset>
            </wp:positionV>
            <wp:extent cx="4145280" cy="1050290"/>
            <wp:effectExtent l="0" t="0" r="0" b="1270"/>
            <wp:wrapNone/>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4145280" cy="1050290"/>
                    </a:xfrm>
                    <a:prstGeom prst="rect">
                      <a:avLst/>
                    </a:prstGeom>
                    <a:noFill/>
                    <a:ln w="9525">
                      <a:noFill/>
                    </a:ln>
                  </pic:spPr>
                </pic:pic>
              </a:graphicData>
            </a:graphic>
          </wp:anchor>
        </w:drawing>
      </w:r>
    </w:p>
    <w:p w14:paraId="2B4C96A3">
      <w:pPr>
        <w:keepNext w:val="0"/>
        <w:keepLines w:val="0"/>
        <w:widowControl/>
        <w:suppressLineNumbers w:val="0"/>
        <w:jc w:val="left"/>
      </w:pPr>
    </w:p>
    <w:p w14:paraId="3CC555EB">
      <w:pPr>
        <w:pStyle w:val="8"/>
        <w:ind w:left="360" w:firstLine="0" w:firstLineChars="0"/>
        <w:rPr>
          <w:rFonts w:hint="eastAsia" w:ascii="Times New Roman" w:hAnsi="Times New Roman"/>
          <w:sz w:val="24"/>
          <w:szCs w:val="24"/>
          <w:lang w:val="en-US" w:eastAsia="zh-CN"/>
        </w:rPr>
      </w:pPr>
    </w:p>
    <w:p w14:paraId="2C210034">
      <w:pPr>
        <w:pStyle w:val="8"/>
        <w:ind w:left="360" w:firstLine="0" w:firstLineChars="0"/>
        <w:rPr>
          <w:rFonts w:hint="eastAsia" w:ascii="Times New Roman" w:hAnsi="Times New Roman"/>
          <w:sz w:val="24"/>
          <w:szCs w:val="24"/>
          <w:lang w:val="en-US" w:eastAsia="zh-CN"/>
        </w:rPr>
      </w:pPr>
    </w:p>
    <w:p w14:paraId="770E95C3">
      <w:pPr>
        <w:pStyle w:val="8"/>
        <w:ind w:left="360" w:firstLine="0" w:firstLineChars="0"/>
        <w:rPr>
          <w:rFonts w:hint="eastAsia" w:ascii="Times New Roman" w:hAnsi="Times New Roman"/>
          <w:sz w:val="24"/>
          <w:szCs w:val="24"/>
          <w:lang w:val="en-US" w:eastAsia="zh-CN"/>
        </w:rPr>
      </w:pPr>
    </w:p>
    <w:p w14:paraId="693951C8">
      <w:pPr>
        <w:jc w:val="both"/>
        <w:rPr>
          <w:rFonts w:hint="default" w:ascii="Times New Roman" w:hAnsi="Times New Roman" w:eastAsia="楷体"/>
          <w:b/>
          <w:bCs/>
          <w:color w:val="000000"/>
          <w:szCs w:val="21"/>
          <w:lang w:val="en-US" w:eastAsia="zh-CN"/>
        </w:rPr>
      </w:pPr>
      <w:r>
        <w:rPr>
          <w:rFonts w:hint="eastAsia" w:ascii="Times New Roman" w:hAnsi="Times New Roman" w:eastAsia="楷体"/>
          <w:b/>
          <w:bCs/>
          <w:color w:val="000000"/>
          <w:szCs w:val="21"/>
          <w:lang w:val="en-US" w:eastAsia="zh-CN"/>
        </w:rPr>
        <w:t xml:space="preserve"> </w:t>
      </w:r>
    </w:p>
    <w:p w14:paraId="0CAE2A49">
      <w:pPr>
        <w:pStyle w:val="8"/>
        <w:numPr>
          <w:ilvl w:val="0"/>
          <w:numId w:val="5"/>
        </w:numPr>
        <w:ind w:left="0" w:leftChars="0" w:firstLine="420" w:firstLineChars="200"/>
        <w:rPr>
          <w:rFonts w:hint="eastAsia" w:ascii="Times New Roman" w:hAnsi="Times New Roman"/>
          <w:sz w:val="24"/>
          <w:szCs w:val="24"/>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6432" behindDoc="0" locked="0" layoutInCell="1" allowOverlap="1">
            <wp:simplePos x="0" y="0"/>
            <wp:positionH relativeFrom="column">
              <wp:posOffset>1176020</wp:posOffset>
            </wp:positionH>
            <wp:positionV relativeFrom="paragraph">
              <wp:posOffset>166370</wp:posOffset>
            </wp:positionV>
            <wp:extent cx="2874645" cy="1939925"/>
            <wp:effectExtent l="0" t="0" r="5715" b="10795"/>
            <wp:wrapNone/>
            <wp:docPr id="4" name="图片 4" descr="img20220302_2045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20220302_20454699"/>
                    <pic:cNvPicPr>
                      <a:picLocks noChangeAspect="1"/>
                    </pic:cNvPicPr>
                  </pic:nvPicPr>
                  <pic:blipFill>
                    <a:blip r:embed="rId5"/>
                    <a:stretch>
                      <a:fillRect/>
                    </a:stretch>
                  </pic:blipFill>
                  <pic:spPr>
                    <a:xfrm>
                      <a:off x="0" y="0"/>
                      <a:ext cx="2874645" cy="1939925"/>
                    </a:xfrm>
                    <a:prstGeom prst="rect">
                      <a:avLst/>
                    </a:prstGeom>
                  </pic:spPr>
                </pic:pic>
              </a:graphicData>
            </a:graphic>
          </wp:anchor>
        </w:drawing>
      </w:r>
      <w:r>
        <w:rPr>
          <w:rFonts w:hint="default" w:ascii="Times New Roman" w:hAnsi="Times New Roman" w:cs="Times New Roman"/>
          <w:b/>
          <w:bCs/>
          <w:kern w:val="2"/>
          <w:sz w:val="24"/>
          <w:szCs w:val="24"/>
          <w:lang w:val="en-US" w:eastAsia="zh-CN" w:bidi="ar-SA"/>
        </w:rPr>
        <w:t>Look and say</w:t>
      </w:r>
      <w:r>
        <w:rPr>
          <w:rFonts w:hint="eastAsia" w:ascii="Times New Roman" w:hAnsi="Times New Roman" w:eastAsia="楷体"/>
          <w:b/>
          <w:bCs/>
          <w:color w:val="000000"/>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看看图片中物品或人物的位置</w:t>
      </w:r>
      <w:r>
        <w:rPr>
          <w:rFonts w:hint="eastAsia" w:ascii="宋体" w:hAnsi="宋体" w:eastAsia="宋体" w:cs="宋体"/>
          <w:sz w:val="24"/>
          <w:szCs w:val="24"/>
        </w:rPr>
        <w:t>)</w:t>
      </w:r>
    </w:p>
    <w:p w14:paraId="5E5794A7">
      <w:pPr>
        <w:bidi w:val="0"/>
        <w:rPr>
          <w:rFonts w:hint="eastAsia" w:asciiTheme="minorHAnsi" w:hAnsiTheme="minorHAnsi" w:eastAsiaTheme="minorEastAsia" w:cstheme="minorBidi"/>
          <w:kern w:val="2"/>
          <w:sz w:val="21"/>
          <w:szCs w:val="24"/>
          <w:lang w:val="en-US" w:eastAsia="zh-CN" w:bidi="ar-SA"/>
        </w:rPr>
      </w:pPr>
    </w:p>
    <w:p w14:paraId="6FC055B6">
      <w:pPr>
        <w:bidi w:val="0"/>
        <w:rPr>
          <w:rFonts w:hint="eastAsia"/>
          <w:lang w:val="en-US" w:eastAsia="zh-CN"/>
        </w:rPr>
      </w:pPr>
    </w:p>
    <w:p w14:paraId="398FCF8D">
      <w:pPr>
        <w:bidi w:val="0"/>
        <w:rPr>
          <w:rFonts w:hint="eastAsia"/>
          <w:lang w:val="en-US" w:eastAsia="zh-CN"/>
        </w:rPr>
      </w:pPr>
    </w:p>
    <w:p w14:paraId="04E127AE">
      <w:pPr>
        <w:bidi w:val="0"/>
        <w:rPr>
          <w:rFonts w:hint="eastAsia"/>
          <w:lang w:val="en-US" w:eastAsia="zh-CN"/>
        </w:rPr>
      </w:pPr>
    </w:p>
    <w:p w14:paraId="7BE18E7B">
      <w:pPr>
        <w:bidi w:val="0"/>
        <w:rPr>
          <w:rFonts w:hint="eastAsia"/>
          <w:b/>
          <w:bCs/>
          <w:sz w:val="24"/>
          <w:szCs w:val="24"/>
          <w:lang w:val="en-US" w:eastAsia="zh-CN"/>
        </w:rPr>
      </w:pPr>
    </w:p>
    <w:p w14:paraId="469E238B">
      <w:pPr>
        <w:bidi w:val="0"/>
        <w:rPr>
          <w:rFonts w:hint="eastAsia"/>
          <w:b/>
          <w:bCs/>
          <w:sz w:val="24"/>
          <w:szCs w:val="24"/>
          <w:lang w:val="en-US" w:eastAsia="zh-CN"/>
        </w:rPr>
      </w:pPr>
    </w:p>
    <w:p w14:paraId="0767F372">
      <w:pPr>
        <w:bidi w:val="0"/>
        <w:rPr>
          <w:rFonts w:hint="eastAsia"/>
          <w:b/>
          <w:bCs/>
          <w:sz w:val="24"/>
          <w:szCs w:val="24"/>
          <w:lang w:val="en-US" w:eastAsia="zh-CN"/>
        </w:rPr>
      </w:pPr>
    </w:p>
    <w:p w14:paraId="479DFD7D">
      <w:pPr>
        <w:bidi w:val="0"/>
        <w:rPr>
          <w:rFonts w:hint="eastAsia"/>
          <w:b/>
          <w:bCs/>
          <w:sz w:val="24"/>
          <w:szCs w:val="24"/>
          <w:lang w:val="en-US" w:eastAsia="zh-CN"/>
        </w:rPr>
      </w:pPr>
    </w:p>
    <w:p w14:paraId="2DD1C9C0">
      <w:pPr>
        <w:bidi w:val="0"/>
        <w:rPr>
          <w:rFonts w:hint="eastAsia"/>
          <w:b/>
          <w:bCs/>
          <w:sz w:val="24"/>
          <w:szCs w:val="24"/>
          <w:lang w:val="en-US" w:eastAsia="zh-CN"/>
        </w:rPr>
      </w:pPr>
    </w:p>
    <w:p w14:paraId="54816877">
      <w:pPr>
        <w:bidi w:val="0"/>
        <w:rPr>
          <w:rFonts w:hint="eastAsia"/>
          <w:b/>
          <w:bCs/>
          <w:sz w:val="24"/>
          <w:szCs w:val="24"/>
          <w:lang w:val="en-US" w:eastAsia="zh-CN"/>
        </w:rPr>
      </w:pPr>
      <w:r>
        <w:rPr>
          <w:rFonts w:hint="eastAsia"/>
          <w:b/>
          <w:bCs/>
          <w:sz w:val="24"/>
          <w:szCs w:val="24"/>
          <w:lang w:val="en-US" w:eastAsia="zh-CN"/>
        </w:rPr>
        <w:t>形成性：</w:t>
      </w:r>
    </w:p>
    <w:p w14:paraId="5F18430D">
      <w:pPr>
        <w:tabs>
          <w:tab w:val="left" w:pos="607"/>
        </w:tabs>
        <w:bidi w:val="0"/>
        <w:jc w:val="left"/>
        <w:rPr>
          <w:rFonts w:hint="eastAsia"/>
          <w:b/>
          <w:bCs/>
          <w:sz w:val="24"/>
          <w:szCs w:val="24"/>
          <w:lang w:val="en-US" w:eastAsia="zh-CN"/>
        </w:rPr>
      </w:pPr>
      <w:r>
        <w:drawing>
          <wp:anchor distT="0" distB="0" distL="114300" distR="114300" simplePos="0" relativeHeight="251672576" behindDoc="0" locked="0" layoutInCell="1" allowOverlap="1">
            <wp:simplePos x="0" y="0"/>
            <wp:positionH relativeFrom="column">
              <wp:posOffset>5057140</wp:posOffset>
            </wp:positionH>
            <wp:positionV relativeFrom="paragraph">
              <wp:posOffset>144780</wp:posOffset>
            </wp:positionV>
            <wp:extent cx="1001395" cy="717550"/>
            <wp:effectExtent l="9525" t="9525" r="10160" b="19685"/>
            <wp:wrapNone/>
            <wp:docPr id="20486" name="Picture 7" descr="VC]7TLHP]L00P0EFYA~EG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7" descr="VC]7TLHP]L00P0EFYA~EGM4"/>
                    <pic:cNvPicPr>
                      <a:picLocks noChangeAspect="1"/>
                    </pic:cNvPicPr>
                  </pic:nvPicPr>
                  <pic:blipFill>
                    <a:blip r:embed="rId6" cstate="print"/>
                    <a:stretch>
                      <a:fillRect/>
                    </a:stretch>
                  </pic:blipFill>
                  <pic:spPr>
                    <a:xfrm>
                      <a:off x="0" y="0"/>
                      <a:ext cx="1001395" cy="717550"/>
                    </a:xfrm>
                    <a:prstGeom prst="rect">
                      <a:avLst/>
                    </a:prstGeom>
                    <a:noFill/>
                    <a:ln w="9525" cap="flat" cmpd="sng">
                      <a:solidFill>
                        <a:srgbClr val="C00000"/>
                      </a:solidFill>
                      <a:prstDash val="solid"/>
                      <a:round/>
                      <a:headEnd type="none" w="med" len="med"/>
                      <a:tailEnd type="none" w="med" len="med"/>
                    </a:ln>
                  </pic:spPr>
                </pic:pic>
              </a:graphicData>
            </a:graphic>
          </wp:anchor>
        </w:drawing>
      </w:r>
      <w:r>
        <w:drawing>
          <wp:anchor distT="0" distB="0" distL="114300" distR="114300" simplePos="0" relativeHeight="251671552" behindDoc="0" locked="0" layoutInCell="1" allowOverlap="1">
            <wp:simplePos x="0" y="0"/>
            <wp:positionH relativeFrom="column">
              <wp:posOffset>3897630</wp:posOffset>
            </wp:positionH>
            <wp:positionV relativeFrom="paragraph">
              <wp:posOffset>137795</wp:posOffset>
            </wp:positionV>
            <wp:extent cx="1087755" cy="709930"/>
            <wp:effectExtent l="9525" t="9525" r="15240" b="12065"/>
            <wp:wrapNone/>
            <wp:docPr id="20482" name="Picture 3" descr="OAL(2UY@DY[X$YDEQOI$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descr="OAL(2UY@DY[X$YDEQOI$75C"/>
                    <pic:cNvPicPr>
                      <a:picLocks noChangeAspect="1"/>
                    </pic:cNvPicPr>
                  </pic:nvPicPr>
                  <pic:blipFill>
                    <a:blip r:embed="rId7" cstate="print"/>
                    <a:stretch>
                      <a:fillRect/>
                    </a:stretch>
                  </pic:blipFill>
                  <pic:spPr>
                    <a:xfrm>
                      <a:off x="0" y="0"/>
                      <a:ext cx="1087755" cy="709930"/>
                    </a:xfrm>
                    <a:prstGeom prst="rect">
                      <a:avLst/>
                    </a:prstGeom>
                    <a:noFill/>
                    <a:ln w="9525" cap="flat" cmpd="sng">
                      <a:solidFill>
                        <a:srgbClr val="C00000"/>
                      </a:solidFill>
                      <a:prstDash val="solid"/>
                      <a:round/>
                      <a:headEnd type="none" w="med" len="med"/>
                      <a:tailEnd type="none" w="med" len="med"/>
                    </a:ln>
                  </pic:spPr>
                </pic:pic>
              </a:graphicData>
            </a:graphic>
          </wp:anchor>
        </w:drawing>
      </w:r>
      <w:r>
        <w:drawing>
          <wp:anchor distT="0" distB="0" distL="114300" distR="114300" simplePos="0" relativeHeight="251670528" behindDoc="0" locked="0" layoutInCell="1" allowOverlap="1">
            <wp:simplePos x="0" y="0"/>
            <wp:positionH relativeFrom="column">
              <wp:posOffset>2911475</wp:posOffset>
            </wp:positionH>
            <wp:positionV relativeFrom="paragraph">
              <wp:posOffset>130810</wp:posOffset>
            </wp:positionV>
            <wp:extent cx="941705" cy="695325"/>
            <wp:effectExtent l="9525" t="9525" r="24130" b="11430"/>
            <wp:wrapNone/>
            <wp:docPr id="20483" name="Picture 4" descr="]WEBJXUI)H1QO9A67FTN~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WEBJXUI)H1QO9A67FTN~ZX"/>
                    <pic:cNvPicPr>
                      <a:picLocks noChangeAspect="1"/>
                    </pic:cNvPicPr>
                  </pic:nvPicPr>
                  <pic:blipFill>
                    <a:blip r:embed="rId8" cstate="print"/>
                    <a:stretch>
                      <a:fillRect/>
                    </a:stretch>
                  </pic:blipFill>
                  <pic:spPr>
                    <a:xfrm>
                      <a:off x="0" y="0"/>
                      <a:ext cx="941705" cy="695325"/>
                    </a:xfrm>
                    <a:prstGeom prst="rect">
                      <a:avLst/>
                    </a:prstGeom>
                    <a:noFill/>
                    <a:ln w="9525" cap="flat" cmpd="sng">
                      <a:solidFill>
                        <a:srgbClr val="C00000"/>
                      </a:solidFill>
                      <a:prstDash val="solid"/>
                      <a:round/>
                      <a:headEnd type="none" w="med" len="med"/>
                      <a:tailEnd type="none" w="med" len="med"/>
                    </a:ln>
                  </pic:spPr>
                </pic:pic>
              </a:graphicData>
            </a:graphic>
          </wp:anchor>
        </w:drawing>
      </w:r>
      <w:r>
        <w:drawing>
          <wp:anchor distT="0" distB="0" distL="114300" distR="114300" simplePos="0" relativeHeight="251669504" behindDoc="0" locked="0" layoutInCell="1" allowOverlap="1">
            <wp:simplePos x="0" y="0"/>
            <wp:positionH relativeFrom="column">
              <wp:posOffset>1946275</wp:posOffset>
            </wp:positionH>
            <wp:positionV relativeFrom="paragraph">
              <wp:posOffset>137795</wp:posOffset>
            </wp:positionV>
            <wp:extent cx="904875" cy="683260"/>
            <wp:effectExtent l="9525" t="9525" r="15240" b="23495"/>
            <wp:wrapNone/>
            <wp:docPr id="20485" name="Picture 6" descr="@)4[ZF8ZP0KM1UN@1)4Y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descr="@)4[ZF8ZP0KM1UN@1)4Y6DE"/>
                    <pic:cNvPicPr>
                      <a:picLocks noChangeAspect="1"/>
                    </pic:cNvPicPr>
                  </pic:nvPicPr>
                  <pic:blipFill>
                    <a:blip r:embed="rId9" cstate="print"/>
                    <a:stretch>
                      <a:fillRect/>
                    </a:stretch>
                  </pic:blipFill>
                  <pic:spPr>
                    <a:xfrm>
                      <a:off x="0" y="0"/>
                      <a:ext cx="904875" cy="683260"/>
                    </a:xfrm>
                    <a:prstGeom prst="rect">
                      <a:avLst/>
                    </a:prstGeom>
                    <a:noFill/>
                    <a:ln w="9525" cap="flat" cmpd="sng">
                      <a:solidFill>
                        <a:srgbClr val="C00000"/>
                      </a:solidFill>
                      <a:prstDash val="solid"/>
                      <a:round/>
                      <a:headEnd type="none" w="med" len="med"/>
                      <a:tailEnd type="none" w="med" len="med"/>
                    </a:ln>
                  </pic:spPr>
                </pic:pic>
              </a:graphicData>
            </a:graphic>
          </wp:anchor>
        </w:drawing>
      </w:r>
      <w:r>
        <w:drawing>
          <wp:anchor distT="0" distB="0" distL="114300" distR="114300" simplePos="0" relativeHeight="251668480" behindDoc="0" locked="0" layoutInCell="1" allowOverlap="1">
            <wp:simplePos x="0" y="0"/>
            <wp:positionH relativeFrom="column">
              <wp:posOffset>985520</wp:posOffset>
            </wp:positionH>
            <wp:positionV relativeFrom="paragraph">
              <wp:posOffset>128270</wp:posOffset>
            </wp:positionV>
            <wp:extent cx="890905" cy="676275"/>
            <wp:effectExtent l="9525" t="9525" r="13970" b="15240"/>
            <wp:wrapNone/>
            <wp:docPr id="66567" name="Picture 5" descr="AAZXZTZRX[@DQ(H88KH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 name="Picture 5" descr="AAZXZTZRX[@DQ(H88KHW}[P"/>
                    <pic:cNvPicPr>
                      <a:picLocks noChangeAspect="1"/>
                    </pic:cNvPicPr>
                  </pic:nvPicPr>
                  <pic:blipFill>
                    <a:blip r:embed="rId10" cstate="print"/>
                    <a:stretch>
                      <a:fillRect/>
                    </a:stretch>
                  </pic:blipFill>
                  <pic:spPr>
                    <a:xfrm>
                      <a:off x="0" y="0"/>
                      <a:ext cx="890905" cy="676275"/>
                    </a:xfrm>
                    <a:prstGeom prst="rect">
                      <a:avLst/>
                    </a:prstGeom>
                    <a:noFill/>
                    <a:ln w="9525">
                      <a:solidFill>
                        <a:schemeClr val="accent5">
                          <a:lumMod val="50000"/>
                        </a:schemeClr>
                      </a:solidFill>
                    </a:ln>
                  </pic:spPr>
                </pic:pic>
              </a:graphicData>
            </a:graphic>
          </wp:anchor>
        </w:drawing>
      </w:r>
      <w:r>
        <w:drawing>
          <wp:anchor distT="0" distB="0" distL="114300" distR="114300" simplePos="0" relativeHeight="251667456" behindDoc="0" locked="0" layoutInCell="1" allowOverlap="1">
            <wp:simplePos x="0" y="0"/>
            <wp:positionH relativeFrom="column">
              <wp:posOffset>1905</wp:posOffset>
            </wp:positionH>
            <wp:positionV relativeFrom="paragraph">
              <wp:posOffset>130175</wp:posOffset>
            </wp:positionV>
            <wp:extent cx="920750" cy="648335"/>
            <wp:effectExtent l="9525" t="9525" r="14605" b="12700"/>
            <wp:wrapNone/>
            <wp:docPr id="20512" name="图片 5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 name="图片 51243"/>
                    <pic:cNvPicPr>
                      <a:picLocks noChangeAspect="1"/>
                    </pic:cNvPicPr>
                  </pic:nvPicPr>
                  <pic:blipFill>
                    <a:blip r:embed="rId11" cstate="print">
                      <a:clrChange>
                        <a:clrFrom>
                          <a:srgbClr val="000000"/>
                        </a:clrFrom>
                        <a:clrTo>
                          <a:srgbClr val="000000">
                            <a:alpha val="0"/>
                          </a:srgbClr>
                        </a:clrTo>
                      </a:clrChange>
                    </a:blip>
                    <a:srcRect r="-110" b="150"/>
                    <a:stretch>
                      <a:fillRect/>
                    </a:stretch>
                  </pic:blipFill>
                  <pic:spPr>
                    <a:xfrm>
                      <a:off x="0" y="0"/>
                      <a:ext cx="920750" cy="648335"/>
                    </a:xfrm>
                    <a:prstGeom prst="rect">
                      <a:avLst/>
                    </a:prstGeom>
                    <a:noFill/>
                    <a:ln w="9525" cap="flat" cmpd="sng">
                      <a:solidFill>
                        <a:schemeClr val="accent2"/>
                      </a:solidFill>
                      <a:prstDash val="solid"/>
                      <a:miter/>
                      <a:headEnd type="none" w="med" len="med"/>
                      <a:tailEnd type="none" w="med" len="med"/>
                    </a:ln>
                  </pic:spPr>
                </pic:pic>
              </a:graphicData>
            </a:graphic>
          </wp:anchor>
        </w:drawing>
      </w:r>
      <w:r>
        <w:rPr>
          <w:rFonts w:hint="eastAsia"/>
          <w:b/>
          <w:bCs/>
          <w:sz w:val="24"/>
          <w:szCs w:val="24"/>
          <w:lang w:val="en-US" w:eastAsia="zh-CN"/>
        </w:rPr>
        <w:t xml:space="preserve">      </w:t>
      </w:r>
    </w:p>
    <w:p w14:paraId="10F6CF6F">
      <w:pPr>
        <w:tabs>
          <w:tab w:val="left" w:pos="3663"/>
        </w:tabs>
        <w:bidi w:val="0"/>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14:paraId="5193B6D2">
      <w:pPr>
        <w:tabs>
          <w:tab w:val="left" w:pos="3663"/>
        </w:tabs>
        <w:bidi w:val="0"/>
        <w:jc w:val="left"/>
      </w:pPr>
    </w:p>
    <w:p w14:paraId="7E705B8B">
      <w:pPr>
        <w:bidi w:val="0"/>
        <w:rPr>
          <w:rFonts w:hint="default" w:asciiTheme="minorHAnsi" w:hAnsiTheme="minorHAnsi" w:eastAsiaTheme="minorEastAsia" w:cstheme="minorBidi"/>
          <w:kern w:val="2"/>
          <w:sz w:val="21"/>
          <w:szCs w:val="24"/>
          <w:lang w:val="en-US" w:eastAsia="zh-CN" w:bidi="ar-SA"/>
        </w:rPr>
      </w:pPr>
    </w:p>
    <w:p w14:paraId="493BFC46">
      <w:pPr>
        <w:bidi w:val="0"/>
        <w:rPr>
          <w:rFonts w:hint="default"/>
          <w:lang w:val="en-US" w:eastAsia="zh-CN"/>
        </w:rPr>
      </w:pPr>
    </w:p>
    <w:p w14:paraId="458EB015">
      <w:pPr>
        <w:bidi w:val="0"/>
        <w:ind w:firstLine="210" w:firstLineChars="100"/>
        <w:rPr>
          <w:rFonts w:hint="eastAsia"/>
          <w:b/>
          <w:bCs/>
          <w:sz w:val="24"/>
          <w:szCs w:val="24"/>
          <w:lang w:val="en-US" w:eastAsia="zh-CN"/>
        </w:rPr>
      </w:pPr>
      <w:r>
        <w:rPr>
          <w:rFonts w:hint="eastAsia"/>
          <w:lang w:val="en-US" w:eastAsia="zh-CN"/>
        </w:rPr>
        <w:t>（    ）      （    ）       （    ）      （    ）        （    ）         （    ）</w:t>
      </w:r>
    </w:p>
    <w:p w14:paraId="0BDB0548">
      <w:pPr>
        <w:numPr>
          <w:ilvl w:val="0"/>
          <w:numId w:val="0"/>
        </w:numPr>
        <w:jc w:val="left"/>
        <w:rPr>
          <w:rFonts w:hint="eastAsia" w:ascii="Times New Roman" w:hAnsi="Times New Roman" w:eastAsia="楷体"/>
          <w:b/>
          <w:bCs/>
          <w:color w:val="000000"/>
          <w:szCs w:val="21"/>
          <w:lang w:val="en-US" w:eastAsia="zh-CN"/>
        </w:rPr>
      </w:pPr>
      <w:r>
        <w:rPr>
          <w:rFonts w:hint="eastAsia"/>
          <w:b/>
          <w:bCs/>
          <w:sz w:val="24"/>
          <w:szCs w:val="24"/>
          <w:lang w:val="en-US" w:eastAsia="zh-CN"/>
        </w:rPr>
        <w:t>巩固性：</w:t>
      </w:r>
    </w:p>
    <w:p w14:paraId="3C6C32CF">
      <w:pPr>
        <w:numPr>
          <w:ilvl w:val="0"/>
          <w:numId w:val="0"/>
        </w:numPr>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1、听录音，跟读story time，注意语音语调</w:t>
      </w:r>
    </w:p>
    <w:p w14:paraId="588F7EBB">
      <w:pPr>
        <w:numPr>
          <w:ilvl w:val="0"/>
          <w:numId w:val="0"/>
        </w:numPr>
        <w:jc w:val="left"/>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判断句子描述是否符合图片内容，符合的在前面写T，不符的写F；</w:t>
      </w:r>
    </w:p>
    <w:p w14:paraId="7CAEFAFC">
      <w:pPr>
        <w:bidi w:val="0"/>
        <w:jc w:val="left"/>
        <w:rPr>
          <w:color w:val="000000"/>
        </w:rPr>
      </w:pPr>
      <w:r>
        <w:rPr>
          <w:rFonts w:hint="default"/>
          <w:lang w:val="en-US" w:eastAsia="zh-CN"/>
        </w:rPr>
        <w:drawing>
          <wp:anchor distT="0" distB="0" distL="114300" distR="114300" simplePos="0" relativeHeight="251683840" behindDoc="0" locked="0" layoutInCell="1" allowOverlap="1">
            <wp:simplePos x="0" y="0"/>
            <wp:positionH relativeFrom="column">
              <wp:posOffset>453390</wp:posOffset>
            </wp:positionH>
            <wp:positionV relativeFrom="paragraph">
              <wp:posOffset>10160</wp:posOffset>
            </wp:positionV>
            <wp:extent cx="3642360" cy="2477770"/>
            <wp:effectExtent l="0" t="0" r="0" b="6350"/>
            <wp:wrapNone/>
            <wp:docPr id="64" name="图片 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6"/>
                    <pic:cNvPicPr>
                      <a:picLocks noChangeAspect="1"/>
                    </pic:cNvPicPr>
                  </pic:nvPicPr>
                  <pic:blipFill>
                    <a:blip r:embed="rId12"/>
                    <a:stretch>
                      <a:fillRect/>
                    </a:stretch>
                  </pic:blipFill>
                  <pic:spPr>
                    <a:xfrm>
                      <a:off x="0" y="0"/>
                      <a:ext cx="3642360" cy="2477770"/>
                    </a:xfrm>
                    <a:prstGeom prst="rect">
                      <a:avLst/>
                    </a:prstGeom>
                  </pic:spPr>
                </pic:pic>
              </a:graphicData>
            </a:graphic>
          </wp:anchor>
        </w:drawing>
      </w:r>
    </w:p>
    <w:p w14:paraId="4901E412">
      <w:pPr>
        <w:bidi w:val="0"/>
        <w:rPr>
          <w:rFonts w:hint="default" w:asciiTheme="minorHAnsi" w:hAnsiTheme="minorHAnsi" w:eastAsiaTheme="minorEastAsia" w:cstheme="minorBidi"/>
          <w:kern w:val="2"/>
          <w:sz w:val="21"/>
          <w:szCs w:val="24"/>
          <w:lang w:val="en-US" w:eastAsia="zh-CN" w:bidi="ar-SA"/>
        </w:rPr>
      </w:pPr>
    </w:p>
    <w:p w14:paraId="06A52C10">
      <w:pPr>
        <w:bidi w:val="0"/>
        <w:rPr>
          <w:rFonts w:hint="default"/>
          <w:lang w:val="en-US" w:eastAsia="zh-CN"/>
        </w:rPr>
      </w:pPr>
    </w:p>
    <w:p w14:paraId="687FC819">
      <w:pPr>
        <w:bidi w:val="0"/>
        <w:rPr>
          <w:rFonts w:hint="default"/>
          <w:lang w:val="en-US" w:eastAsia="zh-CN"/>
        </w:rPr>
      </w:pPr>
    </w:p>
    <w:p w14:paraId="3A9AE7C1">
      <w:pPr>
        <w:bidi w:val="0"/>
        <w:rPr>
          <w:rFonts w:hint="default"/>
          <w:lang w:val="en-US" w:eastAsia="zh-CN"/>
        </w:rPr>
      </w:pPr>
    </w:p>
    <w:p w14:paraId="758B1631">
      <w:pPr>
        <w:bidi w:val="0"/>
        <w:rPr>
          <w:rFonts w:hint="default"/>
          <w:lang w:val="en-US" w:eastAsia="zh-CN"/>
        </w:rPr>
      </w:pPr>
    </w:p>
    <w:p w14:paraId="3E18366C">
      <w:pPr>
        <w:bidi w:val="0"/>
        <w:rPr>
          <w:rFonts w:hint="default"/>
          <w:lang w:val="en-US" w:eastAsia="zh-CN"/>
        </w:rPr>
      </w:pPr>
    </w:p>
    <w:p w14:paraId="02123618">
      <w:pPr>
        <w:bidi w:val="0"/>
        <w:rPr>
          <w:rFonts w:hint="default"/>
          <w:lang w:val="en-US" w:eastAsia="zh-CN"/>
        </w:rPr>
      </w:pPr>
    </w:p>
    <w:p w14:paraId="3ADABFC4">
      <w:pPr>
        <w:bidi w:val="0"/>
        <w:rPr>
          <w:rFonts w:hint="default"/>
          <w:lang w:val="en-US" w:eastAsia="zh-CN"/>
        </w:rPr>
      </w:pPr>
    </w:p>
    <w:p w14:paraId="3EFAD674">
      <w:pPr>
        <w:bidi w:val="0"/>
        <w:rPr>
          <w:rFonts w:hint="default"/>
          <w:lang w:val="en-US" w:eastAsia="zh-CN"/>
        </w:rPr>
      </w:pPr>
    </w:p>
    <w:p w14:paraId="05BA4786">
      <w:pPr>
        <w:bidi w:val="0"/>
        <w:rPr>
          <w:rFonts w:hint="default"/>
          <w:lang w:val="en-US" w:eastAsia="zh-CN"/>
        </w:rPr>
      </w:pPr>
    </w:p>
    <w:p w14:paraId="1157169A">
      <w:pPr>
        <w:bidi w:val="0"/>
        <w:rPr>
          <w:rFonts w:hint="default"/>
          <w:lang w:val="en-US" w:eastAsia="zh-CN"/>
        </w:rPr>
      </w:pPr>
    </w:p>
    <w:p w14:paraId="26AA7CA0">
      <w:pPr>
        <w:jc w:val="center"/>
        <w:rPr>
          <w:rFonts w:hint="eastAsia" w:ascii="Times New Roman" w:hAnsi="Times New Roman" w:eastAsia="楷体"/>
          <w:b/>
          <w:bCs/>
          <w:color w:val="000000"/>
          <w:sz w:val="24"/>
        </w:rPr>
      </w:pPr>
    </w:p>
    <w:p w14:paraId="31CDB950">
      <w:pPr>
        <w:jc w:val="center"/>
        <w:rPr>
          <w:rFonts w:hint="eastAsia" w:ascii="Times New Roman" w:hAnsi="Times New Roman" w:eastAsia="楷体"/>
          <w:b/>
          <w:bCs/>
          <w:color w:val="000000"/>
          <w:sz w:val="24"/>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lang w:val="en-US" w:eastAsia="zh-CN"/>
        </w:rPr>
        <w:t>2</w:t>
      </w:r>
      <w:r>
        <w:rPr>
          <w:rFonts w:hint="eastAsia" w:ascii="Times New Roman" w:hAnsi="Times New Roman" w:eastAsia="楷体"/>
          <w:b/>
          <w:bCs/>
          <w:color w:val="000000"/>
          <w:sz w:val="24"/>
        </w:rPr>
        <w:t xml:space="preserve">   Fun time &amp; Cartoon time</w:t>
      </w:r>
    </w:p>
    <w:p w14:paraId="07818F00">
      <w:pPr>
        <w:jc w:val="both"/>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引导性：</w:t>
      </w:r>
    </w:p>
    <w:p w14:paraId="741782E4">
      <w:pPr>
        <w:bidi w:val="0"/>
        <w:ind w:firstLine="723" w:firstLineChars="300"/>
        <w:jc w:val="left"/>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Guess and say.</w:t>
      </w:r>
    </w:p>
    <w:p w14:paraId="1F44DD80">
      <w:pPr>
        <w:bidi w:val="0"/>
        <w:jc w:val="left"/>
        <w:rPr>
          <w:rFonts w:hint="eastAsia" w:ascii="Times New Roman" w:hAnsi="Times New Roman" w:eastAsia="楷体"/>
          <w:b/>
          <w:bCs/>
          <w:color w:val="000000"/>
          <w:szCs w:val="21"/>
          <w:lang w:eastAsia="zh-CN"/>
        </w:rPr>
      </w:pPr>
      <w:r>
        <w:rPr>
          <w:rFonts w:ascii="宋体" w:hAnsi="宋体" w:eastAsia="宋体" w:cs="宋体"/>
          <w:kern w:val="0"/>
          <w:sz w:val="24"/>
          <w:szCs w:val="24"/>
          <w:lang w:val="en-US" w:eastAsia="zh-CN" w:bidi="ar"/>
        </w:rPr>
        <w:drawing>
          <wp:anchor distT="0" distB="0" distL="114300" distR="114300" simplePos="0" relativeHeight="251684864" behindDoc="0" locked="0" layoutInCell="1" allowOverlap="1">
            <wp:simplePos x="0" y="0"/>
            <wp:positionH relativeFrom="column">
              <wp:posOffset>875665</wp:posOffset>
            </wp:positionH>
            <wp:positionV relativeFrom="paragraph">
              <wp:posOffset>67310</wp:posOffset>
            </wp:positionV>
            <wp:extent cx="3823970" cy="2152015"/>
            <wp:effectExtent l="0" t="0" r="1270" b="12065"/>
            <wp:wrapNone/>
            <wp:docPr id="6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descr="IMG_256"/>
                    <pic:cNvPicPr>
                      <a:picLocks noChangeAspect="1"/>
                    </pic:cNvPicPr>
                  </pic:nvPicPr>
                  <pic:blipFill>
                    <a:blip r:embed="rId13"/>
                    <a:stretch>
                      <a:fillRect/>
                    </a:stretch>
                  </pic:blipFill>
                  <pic:spPr>
                    <a:xfrm>
                      <a:off x="0" y="0"/>
                      <a:ext cx="3823970" cy="2152015"/>
                    </a:xfrm>
                    <a:prstGeom prst="rect">
                      <a:avLst/>
                    </a:prstGeom>
                    <a:noFill/>
                    <a:ln w="9525">
                      <a:noFill/>
                    </a:ln>
                  </pic:spPr>
                </pic:pic>
              </a:graphicData>
            </a:graphic>
          </wp:anchor>
        </w:drawing>
      </w:r>
    </w:p>
    <w:p w14:paraId="4D8E7847">
      <w:pPr>
        <w:keepNext w:val="0"/>
        <w:keepLines w:val="0"/>
        <w:widowControl/>
        <w:suppressLineNumbers w:val="0"/>
        <w:jc w:val="left"/>
      </w:pPr>
    </w:p>
    <w:p w14:paraId="4A6E1F69">
      <w:pPr>
        <w:bidi w:val="0"/>
        <w:rPr>
          <w:rFonts w:hint="default" w:asciiTheme="minorHAnsi" w:hAnsiTheme="minorHAnsi" w:eastAsiaTheme="minorEastAsia" w:cstheme="minorBidi"/>
          <w:kern w:val="2"/>
          <w:sz w:val="21"/>
          <w:szCs w:val="24"/>
          <w:lang w:val="en-US" w:eastAsia="zh-CN" w:bidi="ar-SA"/>
        </w:rPr>
      </w:pPr>
    </w:p>
    <w:p w14:paraId="02D5F311">
      <w:pPr>
        <w:bidi w:val="0"/>
        <w:rPr>
          <w:rFonts w:hint="default"/>
          <w:lang w:val="en-US" w:eastAsia="zh-CN"/>
        </w:rPr>
      </w:pPr>
    </w:p>
    <w:p w14:paraId="0AD5FADD">
      <w:pPr>
        <w:bidi w:val="0"/>
        <w:rPr>
          <w:rFonts w:hint="default"/>
          <w:lang w:val="en-US" w:eastAsia="zh-CN"/>
        </w:rPr>
      </w:pPr>
    </w:p>
    <w:p w14:paraId="02735A28">
      <w:pPr>
        <w:bidi w:val="0"/>
        <w:rPr>
          <w:rFonts w:hint="default"/>
          <w:lang w:val="en-US" w:eastAsia="zh-CN"/>
        </w:rPr>
      </w:pPr>
    </w:p>
    <w:p w14:paraId="4E4C7C0E">
      <w:pPr>
        <w:bidi w:val="0"/>
        <w:rPr>
          <w:rFonts w:hint="default"/>
          <w:lang w:val="en-US" w:eastAsia="zh-CN"/>
        </w:rPr>
      </w:pPr>
    </w:p>
    <w:p w14:paraId="527E7C11">
      <w:pPr>
        <w:bidi w:val="0"/>
        <w:rPr>
          <w:rFonts w:hint="default"/>
          <w:lang w:val="en-US" w:eastAsia="zh-CN"/>
        </w:rPr>
      </w:pPr>
    </w:p>
    <w:p w14:paraId="3E03B9D6">
      <w:pPr>
        <w:bidi w:val="0"/>
        <w:rPr>
          <w:rFonts w:hint="default"/>
          <w:lang w:val="en-US" w:eastAsia="zh-CN"/>
        </w:rPr>
      </w:pPr>
    </w:p>
    <w:p w14:paraId="55D43E9A">
      <w:pPr>
        <w:bidi w:val="0"/>
        <w:rPr>
          <w:rFonts w:hint="default"/>
          <w:lang w:val="en-US" w:eastAsia="zh-CN"/>
        </w:rPr>
      </w:pPr>
    </w:p>
    <w:p w14:paraId="77C8F053">
      <w:pPr>
        <w:bidi w:val="0"/>
        <w:rPr>
          <w:rFonts w:hint="default"/>
          <w:lang w:val="en-US" w:eastAsia="zh-CN"/>
        </w:rPr>
      </w:pPr>
    </w:p>
    <w:p w14:paraId="5D8E5B76">
      <w:pPr>
        <w:bidi w:val="0"/>
        <w:rPr>
          <w:rFonts w:hint="default"/>
          <w:lang w:val="en-US" w:eastAsia="zh-CN"/>
        </w:rPr>
      </w:pPr>
    </w:p>
    <w:p w14:paraId="59028C0B">
      <w:pPr>
        <w:numPr>
          <w:ilvl w:val="0"/>
          <w:numId w:val="0"/>
        </w:numPr>
        <w:jc w:val="left"/>
        <w:rPr>
          <w:rFonts w:hint="eastAsia"/>
          <w:b/>
          <w:bCs/>
          <w:sz w:val="24"/>
          <w:szCs w:val="24"/>
          <w:lang w:val="en-US" w:eastAsia="zh-CN"/>
        </w:rPr>
      </w:pPr>
      <w:r>
        <w:rPr>
          <w:rFonts w:hint="eastAsia"/>
          <w:b/>
          <w:bCs/>
          <w:sz w:val="24"/>
          <w:szCs w:val="24"/>
          <w:lang w:val="en-US" w:eastAsia="zh-CN"/>
        </w:rPr>
        <w:t>形成性：</w:t>
      </w:r>
    </w:p>
    <w:p w14:paraId="6C517CD2">
      <w:pPr>
        <w:bidi w:val="0"/>
        <w:jc w:val="left"/>
        <w:rPr>
          <w:rFonts w:hint="eastAsia" w:ascii="Times New Roman" w:hAnsi="Times New Roman" w:eastAsia="楷体"/>
          <w:b/>
          <w:bCs/>
          <w:color w:val="000000"/>
          <w:sz w:val="24"/>
          <w:szCs w:val="24"/>
          <w:lang w:val="en-US" w:eastAsia="zh-CN"/>
        </w:rPr>
      </w:pPr>
      <w:r>
        <w:rPr>
          <w:rFonts w:hint="eastAsia" w:ascii="Times New Roman" w:hAnsi="Times New Roman" w:eastAsia="楷体"/>
          <w:b/>
          <w:bCs/>
          <w:color w:val="000000"/>
          <w:sz w:val="24"/>
          <w:szCs w:val="24"/>
          <w:lang w:val="en-US" w:eastAsia="zh-CN"/>
        </w:rPr>
        <w:t>Make a new song</w:t>
      </w:r>
    </w:p>
    <w:p w14:paraId="3B3FB950">
      <w:pPr>
        <w:bidi w:val="0"/>
        <w:jc w:val="lef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相信大家对本单元的歌曲已经很熟悉了，也一定能够唱的非常流畅！那么你能根据我的歌曲来创编一首属于自己的歌曲吗？我们一起来挑战一下吧！</w:t>
      </w:r>
    </w:p>
    <w:p w14:paraId="592B552D">
      <w:pPr>
        <w:bidi w:val="0"/>
        <w:jc w:val="left"/>
        <w:rPr>
          <w:rFonts w:hint="eastAsia" w:ascii="宋体" w:hAnsi="宋体" w:eastAsia="宋体" w:cs="宋体"/>
          <w:b w:val="0"/>
          <w:bCs w:val="0"/>
          <w:color w:val="000000"/>
          <w:sz w:val="24"/>
          <w:szCs w:val="24"/>
          <w:lang w:val="en-US" w:eastAsia="zh-CN"/>
        </w:rPr>
      </w:pPr>
    </w:p>
    <w:p w14:paraId="60BDE4F7">
      <w:pPr>
        <w:bidi w:val="0"/>
        <w:jc w:val="right"/>
        <w:rPr>
          <w:rFonts w:hint="eastAsia" w:ascii="宋体" w:hAnsi="宋体" w:eastAsia="宋体" w:cs="宋体"/>
          <w:b w:val="0"/>
          <w:bCs w:val="0"/>
          <w:color w:val="000000"/>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86912" behindDoc="0" locked="0" layoutInCell="1" allowOverlap="1">
            <wp:simplePos x="0" y="0"/>
            <wp:positionH relativeFrom="column">
              <wp:posOffset>429260</wp:posOffset>
            </wp:positionH>
            <wp:positionV relativeFrom="paragraph">
              <wp:posOffset>168275</wp:posOffset>
            </wp:positionV>
            <wp:extent cx="2063115" cy="1485900"/>
            <wp:effectExtent l="0" t="0" r="9525" b="7620"/>
            <wp:wrapNone/>
            <wp:docPr id="6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IMG_256"/>
                    <pic:cNvPicPr>
                      <a:picLocks noChangeAspect="1"/>
                    </pic:cNvPicPr>
                  </pic:nvPicPr>
                  <pic:blipFill>
                    <a:blip r:embed="rId14"/>
                    <a:stretch>
                      <a:fillRect/>
                    </a:stretch>
                  </pic:blipFill>
                  <pic:spPr>
                    <a:xfrm>
                      <a:off x="0" y="0"/>
                      <a:ext cx="2063115" cy="1485900"/>
                    </a:xfrm>
                    <a:prstGeom prst="rect">
                      <a:avLst/>
                    </a:prstGeom>
                    <a:noFill/>
                    <a:ln w="9525">
                      <a:noFill/>
                    </a:ln>
                  </pic:spPr>
                </pic:pic>
              </a:graphicData>
            </a:graphic>
          </wp:anchor>
        </w:drawing>
      </w:r>
      <w:r>
        <w:rPr>
          <w:rFonts w:hint="eastAsia" w:ascii="宋体" w:hAnsi="宋体" w:eastAsia="宋体" w:cs="宋体"/>
          <w:b w:val="0"/>
          <w:bCs w:val="0"/>
          <w:color w:val="000000"/>
          <w:sz w:val="24"/>
          <w:szCs w:val="24"/>
          <w:lang w:val="en-US" w:eastAsia="zh-CN"/>
        </w:rPr>
        <w:t>Where, where, where</w:t>
      </w:r>
      <w:r>
        <w:rPr>
          <w:rFonts w:hint="default" w:ascii="宋体" w:hAnsi="宋体" w:eastAsia="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s the ______?</w:t>
      </w:r>
    </w:p>
    <w:p w14:paraId="55D7E782">
      <w:pPr>
        <w:bidi w:val="0"/>
        <w:jc w:val="right"/>
        <w:rPr>
          <w:rFonts w:hint="eastAsia" w:ascii="宋体" w:hAnsi="宋体" w:eastAsia="宋体" w:cs="宋体"/>
          <w:b w:val="0"/>
          <w:bCs w:val="0"/>
          <w:color w:val="000000"/>
          <w:sz w:val="24"/>
          <w:szCs w:val="24"/>
          <w:lang w:val="en-US" w:eastAsia="zh-CN"/>
        </w:rPr>
      </w:pPr>
    </w:p>
    <w:p w14:paraId="2FADABE0">
      <w:pPr>
        <w:bidi w:val="0"/>
        <w:jc w:val="righ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 xml:space="preserve">The little ____ and all her friends, </w:t>
      </w:r>
    </w:p>
    <w:p w14:paraId="2F9131BB">
      <w:pPr>
        <w:bidi w:val="0"/>
        <w:jc w:val="right"/>
        <w:rPr>
          <w:rFonts w:hint="eastAsia" w:ascii="宋体" w:hAnsi="宋体" w:eastAsia="宋体" w:cs="宋体"/>
          <w:b w:val="0"/>
          <w:bCs w:val="0"/>
          <w:color w:val="000000"/>
          <w:sz w:val="24"/>
          <w:szCs w:val="24"/>
          <w:lang w:val="en-US" w:eastAsia="zh-CN"/>
        </w:rPr>
      </w:pPr>
    </w:p>
    <w:p w14:paraId="137F9019">
      <w:pPr>
        <w:bidi w:val="0"/>
        <w:jc w:val="right"/>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they</w:t>
      </w:r>
      <w:r>
        <w:rPr>
          <w:rFonts w:hint="default" w:ascii="宋体" w:hAnsi="宋体" w:eastAsia="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 xml:space="preserve">re ___________(in the room/ </w:t>
      </w:r>
    </w:p>
    <w:p w14:paraId="66437C5C">
      <w:pPr>
        <w:bidi w:val="0"/>
        <w:jc w:val="right"/>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behind the door/ under the chair...)</w:t>
      </w:r>
    </w:p>
    <w:p w14:paraId="0170D253">
      <w:pPr>
        <w:keepNext w:val="0"/>
        <w:keepLines w:val="0"/>
        <w:widowControl/>
        <w:suppressLineNumbers w:val="0"/>
        <w:jc w:val="left"/>
      </w:pPr>
    </w:p>
    <w:p w14:paraId="70E683E0">
      <w:pPr>
        <w:bidi w:val="0"/>
        <w:jc w:val="left"/>
        <w:rPr>
          <w:rFonts w:hint="eastAsia" w:ascii="宋体" w:hAnsi="宋体" w:eastAsia="宋体" w:cs="宋体"/>
          <w:b w:val="0"/>
          <w:bCs w:val="0"/>
          <w:color w:val="000000"/>
          <w:sz w:val="24"/>
          <w:szCs w:val="24"/>
          <w:lang w:val="en-US" w:eastAsia="zh-CN"/>
        </w:rPr>
      </w:pPr>
    </w:p>
    <w:p w14:paraId="77E1EA97">
      <w:pPr>
        <w:bidi w:val="0"/>
        <w:jc w:val="left"/>
        <w:rPr>
          <w:rFonts w:hint="default" w:ascii="宋体" w:hAnsi="宋体" w:eastAsia="宋体" w:cs="宋体"/>
          <w:b w:val="0"/>
          <w:bCs w:val="0"/>
          <w:color w:val="000000"/>
          <w:sz w:val="24"/>
          <w:szCs w:val="24"/>
          <w:lang w:val="en-US" w:eastAsia="zh-CN"/>
        </w:rPr>
      </w:pPr>
    </w:p>
    <w:p w14:paraId="5734A57F">
      <w:pPr>
        <w:bidi w:val="0"/>
        <w:jc w:val="left"/>
        <w:rPr>
          <w:rFonts w:hint="eastAsia" w:ascii="宋体" w:hAnsi="宋体" w:eastAsia="宋体" w:cs="宋体"/>
          <w:b/>
          <w:bCs/>
          <w:color w:val="000000"/>
          <w:sz w:val="24"/>
          <w:szCs w:val="24"/>
          <w:lang w:val="en-US" w:eastAsia="zh-CN"/>
        </w:rPr>
      </w:pPr>
    </w:p>
    <w:p w14:paraId="10400680">
      <w:pPr>
        <w:bidi w:val="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巩固性：</w:t>
      </w:r>
    </w:p>
    <w:p w14:paraId="35F4BF9E">
      <w:pPr>
        <w:bidi w:val="0"/>
        <w:jc w:val="left"/>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 xml:space="preserve">Guess and do. </w:t>
      </w:r>
    </w:p>
    <w:p w14:paraId="363F0437">
      <w:pPr>
        <w:bidi w:val="0"/>
        <w:ind w:firstLine="720" w:firstLineChars="300"/>
        <w:jc w:val="left"/>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观察图片，用Where</w:t>
      </w:r>
      <w:r>
        <w:rPr>
          <w:rFonts w:hint="default" w:ascii="宋体" w:hAnsi="宋体" w:eastAsia="宋体" w:cs="宋体"/>
          <w:b w:val="0"/>
          <w:bCs w:val="0"/>
          <w:color w:val="000000"/>
          <w:sz w:val="24"/>
          <w:szCs w:val="24"/>
          <w:lang w:val="en-US" w:eastAsia="zh-CN"/>
        </w:rPr>
        <w:t>’</w:t>
      </w:r>
      <w:r>
        <w:rPr>
          <w:rFonts w:hint="eastAsia" w:ascii="宋体" w:hAnsi="宋体" w:eastAsia="宋体" w:cs="宋体"/>
          <w:b w:val="0"/>
          <w:bCs w:val="0"/>
          <w:color w:val="000000"/>
          <w:sz w:val="24"/>
          <w:szCs w:val="24"/>
          <w:lang w:val="en-US" w:eastAsia="zh-CN"/>
        </w:rPr>
        <w:t>s my ...? Is it...?来正确问答。</w:t>
      </w:r>
    </w:p>
    <w:p w14:paraId="3037F669">
      <w:pPr>
        <w:bidi w:val="0"/>
        <w:jc w:val="left"/>
        <w:rPr>
          <w:rFonts w:hint="default" w:ascii="宋体" w:hAnsi="宋体" w:eastAsia="宋体" w:cs="宋体"/>
          <w:b w:val="0"/>
          <w:bCs w:val="0"/>
          <w:color w:val="000000"/>
          <w:sz w:val="24"/>
          <w:szCs w:val="24"/>
          <w:lang w:val="en-US" w:eastAsia="zh-CN"/>
        </w:rPr>
      </w:pPr>
    </w:p>
    <w:p w14:paraId="08483CEE">
      <w:pPr>
        <w:keepNext w:val="0"/>
        <w:keepLines w:val="0"/>
        <w:widowControl/>
        <w:suppressLineNumbers w:val="0"/>
        <w:jc w:val="left"/>
      </w:pPr>
      <w:r>
        <w:rPr>
          <w:rFonts w:hint="eastAsia" w:ascii="宋体" w:hAnsi="宋体" w:eastAsia="宋体" w:cs="宋体"/>
          <w:b/>
          <w:bCs/>
          <w:color w:val="000000"/>
          <w:sz w:val="24"/>
          <w:szCs w:val="24"/>
          <w:lang w:val="en-US" w:eastAsia="zh-CN"/>
        </w:rPr>
        <w:t xml:space="preserve">       </w:t>
      </w:r>
      <w:r>
        <w:rPr>
          <w:rFonts w:ascii="宋体" w:hAnsi="宋体" w:eastAsia="宋体" w:cs="宋体"/>
          <w:kern w:val="0"/>
          <w:sz w:val="24"/>
          <w:szCs w:val="24"/>
          <w:lang w:val="en-US" w:eastAsia="zh-CN" w:bidi="ar"/>
        </w:rPr>
        <w:drawing>
          <wp:anchor distT="0" distB="0" distL="114300" distR="114300" simplePos="0" relativeHeight="251685888" behindDoc="0" locked="0" layoutInCell="1" allowOverlap="1">
            <wp:simplePos x="0" y="0"/>
            <wp:positionH relativeFrom="column">
              <wp:posOffset>535305</wp:posOffset>
            </wp:positionH>
            <wp:positionV relativeFrom="paragraph">
              <wp:posOffset>30480</wp:posOffset>
            </wp:positionV>
            <wp:extent cx="3685540" cy="2106295"/>
            <wp:effectExtent l="0" t="0" r="2540" b="12065"/>
            <wp:wrapNone/>
            <wp:docPr id="6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descr="IMG_256"/>
                    <pic:cNvPicPr>
                      <a:picLocks noChangeAspect="1"/>
                    </pic:cNvPicPr>
                  </pic:nvPicPr>
                  <pic:blipFill>
                    <a:blip r:embed="rId15"/>
                    <a:stretch>
                      <a:fillRect/>
                    </a:stretch>
                  </pic:blipFill>
                  <pic:spPr>
                    <a:xfrm>
                      <a:off x="0" y="0"/>
                      <a:ext cx="3685540" cy="2106295"/>
                    </a:xfrm>
                    <a:prstGeom prst="rect">
                      <a:avLst/>
                    </a:prstGeom>
                    <a:noFill/>
                    <a:ln w="9525">
                      <a:noFill/>
                    </a:ln>
                  </pic:spPr>
                </pic:pic>
              </a:graphicData>
            </a:graphic>
          </wp:anchor>
        </w:drawing>
      </w:r>
    </w:p>
    <w:p w14:paraId="2E0C3F01">
      <w:pPr>
        <w:bidi w:val="0"/>
        <w:jc w:val="left"/>
        <w:rPr>
          <w:rFonts w:hint="eastAsia" w:ascii="宋体" w:hAnsi="宋体" w:eastAsia="宋体" w:cs="宋体"/>
          <w:b/>
          <w:bCs/>
          <w:color w:val="000000"/>
          <w:sz w:val="24"/>
          <w:szCs w:val="24"/>
          <w:lang w:val="en-US" w:eastAsia="zh-CN"/>
        </w:rPr>
      </w:pPr>
    </w:p>
    <w:p w14:paraId="1197A97B">
      <w:pPr>
        <w:bidi w:val="0"/>
        <w:rPr>
          <w:rFonts w:hint="default" w:asciiTheme="minorHAnsi" w:hAnsiTheme="minorHAnsi" w:eastAsiaTheme="minorEastAsia" w:cstheme="minorBidi"/>
          <w:kern w:val="2"/>
          <w:sz w:val="21"/>
          <w:szCs w:val="24"/>
          <w:lang w:val="en-US" w:eastAsia="zh-CN" w:bidi="ar-SA"/>
        </w:rPr>
      </w:pPr>
    </w:p>
    <w:p w14:paraId="18BD301F">
      <w:pPr>
        <w:bidi w:val="0"/>
        <w:rPr>
          <w:rFonts w:hint="default"/>
          <w:lang w:val="en-US" w:eastAsia="zh-CN"/>
        </w:rPr>
      </w:pPr>
    </w:p>
    <w:p w14:paraId="488982C8">
      <w:pPr>
        <w:bidi w:val="0"/>
        <w:rPr>
          <w:rFonts w:hint="default"/>
          <w:lang w:val="en-US" w:eastAsia="zh-CN"/>
        </w:rPr>
      </w:pPr>
    </w:p>
    <w:p w14:paraId="5417D18E">
      <w:pPr>
        <w:bidi w:val="0"/>
        <w:rPr>
          <w:rFonts w:hint="default"/>
          <w:lang w:val="en-US" w:eastAsia="zh-CN"/>
        </w:rPr>
      </w:pPr>
    </w:p>
    <w:p w14:paraId="5969A69F">
      <w:pPr>
        <w:bidi w:val="0"/>
        <w:rPr>
          <w:rFonts w:hint="default"/>
          <w:lang w:val="en-US" w:eastAsia="zh-CN"/>
        </w:rPr>
      </w:pPr>
    </w:p>
    <w:p w14:paraId="62CA5AA7">
      <w:pPr>
        <w:bidi w:val="0"/>
        <w:rPr>
          <w:rFonts w:hint="default"/>
          <w:lang w:val="en-US" w:eastAsia="zh-CN"/>
        </w:rPr>
      </w:pPr>
    </w:p>
    <w:p w14:paraId="22ECBD92">
      <w:pPr>
        <w:bidi w:val="0"/>
        <w:rPr>
          <w:rFonts w:hint="default"/>
          <w:lang w:val="en-US" w:eastAsia="zh-CN"/>
        </w:rPr>
      </w:pPr>
    </w:p>
    <w:p w14:paraId="1A42A237">
      <w:pPr>
        <w:bidi w:val="0"/>
        <w:rPr>
          <w:rFonts w:hint="default"/>
          <w:lang w:val="en-US" w:eastAsia="zh-CN"/>
        </w:rPr>
      </w:pPr>
    </w:p>
    <w:p w14:paraId="17789F41">
      <w:pPr>
        <w:bidi w:val="0"/>
        <w:jc w:val="both"/>
        <w:rPr>
          <w:rFonts w:hint="eastAsia" w:ascii="Times New Roman" w:hAnsi="Times New Roman" w:eastAsia="楷体"/>
          <w:b/>
          <w:bCs/>
          <w:color w:val="000000"/>
          <w:sz w:val="24"/>
        </w:rPr>
      </w:pPr>
    </w:p>
    <w:p w14:paraId="6F5FE91E">
      <w:pPr>
        <w:bidi w:val="0"/>
        <w:jc w:val="center"/>
        <w:rPr>
          <w:rFonts w:hint="eastAsia" w:ascii="Times New Roman" w:hAnsi="Times New Roman" w:eastAsia="楷体"/>
          <w:b/>
          <w:bCs/>
          <w:color w:val="000000"/>
          <w:sz w:val="24"/>
        </w:rPr>
      </w:pPr>
    </w:p>
    <w:p w14:paraId="30E3465B">
      <w:pPr>
        <w:bidi w:val="0"/>
        <w:jc w:val="center"/>
        <w:rPr>
          <w:rFonts w:hint="eastAsia" w:ascii="Times New Roman" w:hAnsi="Times New Roman" w:eastAsia="楷体"/>
          <w:b/>
          <w:bCs/>
          <w:color w:val="000000"/>
          <w:sz w:val="24"/>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rPr>
        <w:t>3  Sound time &amp; Rhyme time</w:t>
      </w:r>
    </w:p>
    <w:p w14:paraId="1BA03E78">
      <w:pPr>
        <w:jc w:val="both"/>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引导性：</w:t>
      </w:r>
    </w:p>
    <w:p w14:paraId="5683D863">
      <w:pPr>
        <w:ind w:firstLine="720" w:firstLineChars="300"/>
        <w:jc w:val="both"/>
        <w:rPr>
          <w:rFonts w:hint="default" w:ascii="Times New Roman" w:hAnsi="Times New Roman" w:eastAsia="宋体" w:cs="Times New Roman"/>
          <w:b w:val="0"/>
          <w:bCs w:val="0"/>
          <w:color w:val="000000"/>
          <w:sz w:val="24"/>
          <w:szCs w:val="24"/>
          <w:lang w:val="en-US" w:eastAsia="zh-CN"/>
        </w:rPr>
      </w:pPr>
      <w:r>
        <w:rPr>
          <w:rFonts w:hint="default" w:ascii="Times New Roman" w:hAnsi="Times New Roman" w:eastAsia="宋体" w:cs="Times New Roman"/>
          <w:b w:val="0"/>
          <w:bCs w:val="0"/>
          <w:color w:val="000000"/>
          <w:sz w:val="24"/>
          <w:szCs w:val="24"/>
          <w:lang w:val="en-US" w:eastAsia="zh-CN"/>
        </w:rPr>
        <w:t xml:space="preserve">复习三上学习的phonics: letter </w:t>
      </w:r>
      <w:r>
        <w:rPr>
          <w:rFonts w:hint="eastAsia" w:ascii="Times New Roman" w:hAnsi="Times New Roman" w:eastAsia="宋体" w:cs="Times New Roman"/>
          <w:b w:val="0"/>
          <w:bCs w:val="0"/>
          <w:color w:val="000000"/>
          <w:sz w:val="24"/>
          <w:szCs w:val="24"/>
          <w:lang w:val="en-US" w:eastAsia="zh-CN"/>
        </w:rPr>
        <w:t>D</w:t>
      </w:r>
    </w:p>
    <w:p w14:paraId="02DC1976">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73600" behindDoc="0" locked="0" layoutInCell="1" allowOverlap="1">
            <wp:simplePos x="0" y="0"/>
            <wp:positionH relativeFrom="column">
              <wp:posOffset>299720</wp:posOffset>
            </wp:positionH>
            <wp:positionV relativeFrom="paragraph">
              <wp:posOffset>153670</wp:posOffset>
            </wp:positionV>
            <wp:extent cx="2254885" cy="1492250"/>
            <wp:effectExtent l="0" t="0" r="635" b="1270"/>
            <wp:wrapNone/>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6"/>
                    <a:stretch>
                      <a:fillRect/>
                    </a:stretch>
                  </pic:blipFill>
                  <pic:spPr>
                    <a:xfrm>
                      <a:off x="0" y="0"/>
                      <a:ext cx="2254885" cy="1492250"/>
                    </a:xfrm>
                    <a:prstGeom prst="rect">
                      <a:avLst/>
                    </a:prstGeom>
                    <a:noFill/>
                    <a:ln w="9525">
                      <a:noFill/>
                    </a:ln>
                  </pic:spPr>
                </pic:pic>
              </a:graphicData>
            </a:graphic>
          </wp:anchor>
        </w:drawing>
      </w:r>
    </w:p>
    <w:p w14:paraId="60ADD0C2">
      <w:pPr>
        <w:ind w:firstLine="720" w:firstLineChars="300"/>
        <w:jc w:val="both"/>
        <w:rPr>
          <w:rFonts w:hint="default" w:ascii="Times New Roman" w:hAnsi="Times New Roman" w:eastAsia="宋体" w:cs="Times New Roman"/>
          <w:b w:val="0"/>
          <w:bCs w:val="0"/>
          <w:color w:val="000000"/>
          <w:sz w:val="24"/>
          <w:szCs w:val="24"/>
          <w:lang w:val="en-US" w:eastAsia="zh-CN"/>
        </w:rPr>
      </w:pPr>
    </w:p>
    <w:p w14:paraId="42E97867">
      <w:pPr>
        <w:bidi w:val="0"/>
        <w:jc w:val="both"/>
        <w:rPr>
          <w:rFonts w:hint="default" w:ascii="Times New Roman" w:hAnsi="Times New Roman" w:eastAsia="楷体"/>
          <w:b/>
          <w:bCs/>
          <w:color w:val="000000"/>
          <w:sz w:val="24"/>
          <w:lang w:val="en-US" w:eastAsia="zh-CN"/>
        </w:rPr>
      </w:pPr>
    </w:p>
    <w:p w14:paraId="02151A78">
      <w:pPr>
        <w:bidi w:val="0"/>
        <w:rPr>
          <w:rFonts w:hint="default" w:asciiTheme="minorHAnsi" w:hAnsiTheme="minorHAnsi" w:eastAsiaTheme="minorEastAsia" w:cstheme="minorBidi"/>
          <w:kern w:val="2"/>
          <w:sz w:val="21"/>
          <w:szCs w:val="24"/>
          <w:lang w:val="en-US" w:eastAsia="zh-CN" w:bidi="ar-SA"/>
        </w:rPr>
      </w:pPr>
    </w:p>
    <w:p w14:paraId="4068E548">
      <w:pPr>
        <w:bidi w:val="0"/>
        <w:rPr>
          <w:rFonts w:hint="default"/>
          <w:lang w:val="en-US" w:eastAsia="zh-CN"/>
        </w:rPr>
      </w:pPr>
    </w:p>
    <w:p w14:paraId="316B0584">
      <w:pPr>
        <w:bidi w:val="0"/>
        <w:rPr>
          <w:rFonts w:hint="default"/>
          <w:lang w:val="en-US" w:eastAsia="zh-CN"/>
        </w:rPr>
      </w:pPr>
    </w:p>
    <w:p w14:paraId="031F2B26">
      <w:pPr>
        <w:bidi w:val="0"/>
        <w:rPr>
          <w:rFonts w:hint="default"/>
          <w:lang w:val="en-US" w:eastAsia="zh-CN"/>
        </w:rPr>
      </w:pPr>
    </w:p>
    <w:p w14:paraId="7A8DD075">
      <w:pPr>
        <w:bidi w:val="0"/>
        <w:rPr>
          <w:rFonts w:hint="default"/>
          <w:lang w:val="en-US" w:eastAsia="zh-CN"/>
        </w:rPr>
      </w:pPr>
    </w:p>
    <w:p w14:paraId="564A41FE">
      <w:pPr>
        <w:bidi w:val="0"/>
        <w:rPr>
          <w:rFonts w:hint="default"/>
          <w:lang w:val="en-US" w:eastAsia="zh-CN"/>
        </w:rPr>
      </w:pPr>
    </w:p>
    <w:p w14:paraId="1B2D48C2">
      <w:pPr>
        <w:bidi w:val="0"/>
        <w:rPr>
          <w:rFonts w:hint="default"/>
          <w:lang w:val="en-US" w:eastAsia="zh-CN"/>
        </w:rPr>
      </w:pPr>
    </w:p>
    <w:p w14:paraId="46624011">
      <w:pPr>
        <w:bidi w:val="0"/>
        <w:jc w:val="left"/>
        <w:rPr>
          <w:rFonts w:hint="default"/>
          <w:b/>
          <w:bCs/>
          <w:sz w:val="24"/>
          <w:szCs w:val="24"/>
          <w:lang w:val="en-US" w:eastAsia="zh-CN"/>
        </w:rPr>
      </w:pPr>
      <w:r>
        <w:rPr>
          <w:rFonts w:hint="eastAsia"/>
          <w:b/>
          <w:bCs/>
          <w:sz w:val="24"/>
          <w:szCs w:val="24"/>
          <w:lang w:val="en-US" w:eastAsia="zh-CN"/>
        </w:rPr>
        <w:t>形成性：</w:t>
      </w:r>
      <w:r>
        <w:rPr>
          <w:rFonts w:hint="eastAsia" w:ascii="Times New Roman" w:hAnsi="Times New Roman" w:cs="Times New Roman"/>
          <w:b/>
          <w:bCs/>
          <w:sz w:val="24"/>
          <w:szCs w:val="24"/>
          <w:lang w:val="en-US" w:eastAsia="zh-CN"/>
        </w:rPr>
        <w:t>F</w:t>
      </w:r>
      <w:r>
        <w:rPr>
          <w:rFonts w:hint="default" w:ascii="Times New Roman" w:hAnsi="Times New Roman" w:cs="Times New Roman"/>
          <w:b/>
          <w:bCs/>
          <w:sz w:val="24"/>
          <w:szCs w:val="24"/>
          <w:lang w:val="en-US" w:eastAsia="zh-CN"/>
        </w:rPr>
        <w:t>ill in the blanks and say.</w:t>
      </w:r>
    </w:p>
    <w:p w14:paraId="6499DC7E">
      <w:pPr>
        <w:bidi w:val="0"/>
        <w:jc w:val="left"/>
        <w:rPr>
          <w:rFonts w:hint="eastAsia"/>
          <w:b/>
          <w:bCs/>
          <w:sz w:val="24"/>
          <w:szCs w:val="24"/>
          <w:lang w:val="en-US" w:eastAsia="zh-CN"/>
        </w:rPr>
      </w:pPr>
      <w:r>
        <w:rPr>
          <w:rFonts w:ascii="宋体" w:hAnsi="宋体" w:eastAsia="宋体" w:cs="宋体"/>
          <w:kern w:val="0"/>
          <w:sz w:val="24"/>
          <w:szCs w:val="24"/>
          <w:lang w:val="en-US" w:eastAsia="zh-CN" w:bidi="ar"/>
        </w:rPr>
        <w:drawing>
          <wp:anchor distT="0" distB="0" distL="114300" distR="114300" simplePos="0" relativeHeight="251677696" behindDoc="1" locked="0" layoutInCell="1" allowOverlap="1">
            <wp:simplePos x="0" y="0"/>
            <wp:positionH relativeFrom="column">
              <wp:posOffset>299720</wp:posOffset>
            </wp:positionH>
            <wp:positionV relativeFrom="paragraph">
              <wp:posOffset>107950</wp:posOffset>
            </wp:positionV>
            <wp:extent cx="3191510" cy="1952625"/>
            <wp:effectExtent l="0" t="0" r="8890" b="13335"/>
            <wp:wrapThrough wrapText="bothSides">
              <wp:wrapPolygon>
                <wp:start x="0" y="0"/>
                <wp:lineTo x="0" y="21242"/>
                <wp:lineTo x="21351" y="21242"/>
                <wp:lineTo x="21351" y="0"/>
                <wp:lineTo x="0" y="0"/>
              </wp:wrapPolygon>
            </wp:wrapThrough>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17"/>
                    <a:stretch>
                      <a:fillRect/>
                    </a:stretch>
                  </pic:blipFill>
                  <pic:spPr>
                    <a:xfrm>
                      <a:off x="0" y="0"/>
                      <a:ext cx="3191510" cy="1952625"/>
                    </a:xfrm>
                    <a:prstGeom prst="rect">
                      <a:avLst/>
                    </a:prstGeom>
                    <a:noFill/>
                    <a:ln w="9525">
                      <a:noFill/>
                    </a:ln>
                  </pic:spPr>
                </pic:pic>
              </a:graphicData>
            </a:graphic>
          </wp:anchor>
        </w:drawing>
      </w:r>
      <w:r>
        <w:rPr>
          <w:rFonts w:hint="eastAsia"/>
          <w:b/>
          <w:bCs/>
          <w:sz w:val="24"/>
          <w:szCs w:val="24"/>
          <w:lang w:val="en-US" w:eastAsia="zh-CN"/>
        </w:rPr>
        <w:t xml:space="preserve">      </w:t>
      </w:r>
    </w:p>
    <w:p w14:paraId="525888EB">
      <w:pPr>
        <w:bidi w:val="0"/>
        <w:rPr>
          <w:rFonts w:hint="default" w:asciiTheme="minorHAnsi" w:hAnsiTheme="minorHAnsi" w:eastAsiaTheme="minorEastAsia" w:cstheme="minorBidi"/>
          <w:kern w:val="2"/>
          <w:sz w:val="21"/>
          <w:szCs w:val="24"/>
          <w:lang w:val="en-US" w:eastAsia="zh-CN" w:bidi="ar-SA"/>
        </w:rPr>
      </w:pPr>
    </w:p>
    <w:p w14:paraId="0F521DE3">
      <w:pPr>
        <w:keepNext w:val="0"/>
        <w:keepLines w:val="0"/>
        <w:widowControl/>
        <w:suppressLineNumbers w:val="0"/>
        <w:jc w:val="left"/>
      </w:pPr>
      <w: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194310</wp:posOffset>
                </wp:positionV>
                <wp:extent cx="4363720" cy="1326515"/>
                <wp:effectExtent l="0" t="0" r="0" b="0"/>
                <wp:wrapNone/>
                <wp:docPr id="11268" name="TextBox 4"/>
                <wp:cNvGraphicFramePr/>
                <a:graphic xmlns:a="http://schemas.openxmlformats.org/drawingml/2006/main">
                  <a:graphicData uri="http://schemas.microsoft.com/office/word/2010/wordprocessingShape">
                    <wps:wsp>
                      <wps:cNvSpPr txBox="1"/>
                      <wps:spPr>
                        <a:xfrm>
                          <a:off x="0" y="0"/>
                          <a:ext cx="4363720" cy="1326515"/>
                        </a:xfrm>
                        <a:prstGeom prst="rect">
                          <a:avLst/>
                        </a:prstGeom>
                        <a:noFill/>
                        <a:ln w="9525">
                          <a:noFill/>
                        </a:ln>
                      </wps:spPr>
                      <wps:txbx>
                        <w:txbxContent>
                          <w:p w14:paraId="29496B41">
                            <w:pPr>
                              <w:pStyle w:val="8"/>
                              <w:numPr>
                                <w:ilvl w:val="0"/>
                                <w:numId w:val="6"/>
                              </w:numPr>
                              <w:kinsoku/>
                              <w:spacing w:line="360" w:lineRule="auto"/>
                              <w:ind w:firstLineChars="0"/>
                              <w:jc w:val="left"/>
                              <w:textAlignment w:val="baseline"/>
                              <w:rPr>
                                <w:rFonts w:hint="default" w:ascii="Consolas" w:hAnsi="Consolas" w:cs="Consolas"/>
                                <w:b/>
                                <w:bCs/>
                                <w:sz w:val="30"/>
                                <w:szCs w:val="30"/>
                              </w:rPr>
                            </w:pPr>
                            <w:r>
                              <w:rPr>
                                <w:rFonts w:hint="default" w:ascii="Consolas" w:hAnsi="Consolas" w:eastAsia="宋体" w:cs="Consolas"/>
                                <w:b/>
                                <w:bCs/>
                                <w:color w:val="000000" w:themeColor="text1"/>
                                <w:kern w:val="24"/>
                                <w:sz w:val="30"/>
                                <w:szCs w:val="30"/>
                                <w14:textFill>
                                  <w14:solidFill>
                                    <w14:schemeClr w14:val="tx1"/>
                                  </w14:solidFill>
                                </w14:textFill>
                              </w:rPr>
                              <w:t xml:space="preserve">_____ _____, _____ _____, </w:t>
                            </w:r>
                          </w:p>
                          <w:p w14:paraId="1C00D7DC">
                            <w:pPr>
                              <w:pStyle w:val="8"/>
                              <w:numPr>
                                <w:ilvl w:val="0"/>
                                <w:numId w:val="6"/>
                              </w:numPr>
                              <w:kinsoku/>
                              <w:spacing w:line="360" w:lineRule="auto"/>
                              <w:ind w:firstLineChars="0"/>
                              <w:jc w:val="left"/>
                              <w:textAlignment w:val="baseline"/>
                              <w:rPr>
                                <w:rFonts w:hint="default" w:ascii="Consolas" w:hAnsi="Consolas" w:cs="Consolas"/>
                                <w:b/>
                                <w:bCs/>
                                <w:sz w:val="30"/>
                                <w:szCs w:val="30"/>
                              </w:rPr>
                            </w:pPr>
                            <w:r>
                              <w:rPr>
                                <w:rFonts w:hint="default" w:ascii="Consolas" w:hAnsi="Consolas" w:eastAsia="宋体" w:cs="Consolas"/>
                                <w:b/>
                                <w:bCs/>
                                <w:color w:val="000000" w:themeColor="text1"/>
                                <w:kern w:val="24"/>
                                <w:sz w:val="30"/>
                                <w:szCs w:val="30"/>
                                <w14:textFill>
                                  <w14:solidFill>
                                    <w14:schemeClr w14:val="tx1"/>
                                  </w14:solidFill>
                                </w14:textFill>
                              </w:rPr>
                              <w:t>What do you say?</w:t>
                            </w:r>
                            <w:r>
                              <w:rPr>
                                <w:rFonts w:hint="default" w:ascii="Consolas" w:hAnsi="Consolas" w:eastAsia="宋体" w:cs="Consolas"/>
                                <w:sz w:val="24"/>
                                <w:szCs w:val="24"/>
                              </w:rPr>
                              <w:drawing>
                                <wp:inline distT="0" distB="0" distL="114300" distR="114300">
                                  <wp:extent cx="38100" cy="762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p>
                          <w:p w14:paraId="729DEC87">
                            <w:pPr>
                              <w:pStyle w:val="8"/>
                              <w:numPr>
                                <w:ilvl w:val="0"/>
                                <w:numId w:val="6"/>
                              </w:numPr>
                              <w:kinsoku/>
                              <w:spacing w:line="360" w:lineRule="auto"/>
                              <w:ind w:firstLineChars="0"/>
                              <w:jc w:val="left"/>
                              <w:textAlignment w:val="baseline"/>
                              <w:rPr>
                                <w:rFonts w:hint="default" w:ascii="Consolas" w:hAnsi="Consolas" w:cs="Consolas"/>
                                <w:b/>
                                <w:bCs/>
                                <w:sz w:val="30"/>
                                <w:szCs w:val="30"/>
                              </w:rPr>
                            </w:pPr>
                            <w:r>
                              <w:rPr>
                                <w:rFonts w:hint="default" w:ascii="Consolas" w:hAnsi="Consolas" w:eastAsia="宋体" w:cs="Consolas"/>
                                <w:b/>
                                <w:bCs/>
                                <w:color w:val="000000" w:themeColor="text1"/>
                                <w:kern w:val="24"/>
                                <w:sz w:val="30"/>
                                <w:szCs w:val="30"/>
                                <w14:textFill>
                                  <w14:solidFill>
                                    <w14:schemeClr w14:val="tx1"/>
                                  </w14:solidFill>
                                </w14:textFill>
                              </w:rPr>
                              <w:t xml:space="preserve">I say </w:t>
                            </w:r>
                            <w:r>
                              <w:rPr>
                                <w:rFonts w:hint="default" w:ascii="Consolas" w:hAnsi="Consolas" w:eastAsia="宋体" w:cs="Consolas"/>
                                <w:b/>
                                <w:bCs/>
                                <w:color w:val="000000" w:themeColor="text1"/>
                                <w:kern w:val="24"/>
                                <w:sz w:val="30"/>
                                <w:szCs w:val="30"/>
                                <w:lang w:val="en-US" w:eastAsia="zh-CN"/>
                                <w14:textFill>
                                  <w14:solidFill>
                                    <w14:schemeClr w14:val="tx1"/>
                                  </w14:solidFill>
                                </w14:textFill>
                              </w:rPr>
                              <w:t>D</w:t>
                            </w:r>
                            <w:r>
                              <w:rPr>
                                <w:rFonts w:hint="default" w:ascii="Consolas" w:hAnsi="Consolas" w:eastAsia="宋体" w:cs="Consolas"/>
                                <w:b/>
                                <w:bCs/>
                                <w:color w:val="000000" w:themeColor="text1"/>
                                <w:kern w:val="24"/>
                                <w:sz w:val="30"/>
                                <w:szCs w:val="30"/>
                                <w14:textFill>
                                  <w14:solidFill>
                                    <w14:schemeClr w14:val="tx1"/>
                                  </w14:solidFill>
                                </w14:textFill>
                              </w:rPr>
                              <w:t xml:space="preserve">, </w:t>
                            </w:r>
                            <w:r>
                              <w:rPr>
                                <w:rFonts w:hint="default" w:ascii="Consolas" w:hAnsi="Consolas" w:eastAsia="宋体" w:cs="Consolas"/>
                                <w:b/>
                                <w:bCs/>
                                <w:color w:val="0070C0"/>
                                <w:kern w:val="24"/>
                                <w:sz w:val="30"/>
                                <w:szCs w:val="30"/>
                              </w:rPr>
                              <w:t>[</w:t>
                            </w:r>
                            <w:r>
                              <w:rPr>
                                <w:rFonts w:hint="default" w:ascii="Consolas" w:hAnsi="Consolas" w:eastAsia="宋体" w:cs="Consolas"/>
                                <w:b/>
                                <w:bCs/>
                                <w:color w:val="0070C0"/>
                                <w:kern w:val="24"/>
                                <w:sz w:val="30"/>
                                <w:szCs w:val="30"/>
                                <w:lang w:val="en-US" w:eastAsia="zh-CN"/>
                              </w:rPr>
                              <w:t>d</w:t>
                            </w:r>
                            <w:r>
                              <w:rPr>
                                <w:rFonts w:hint="default" w:ascii="Consolas" w:hAnsi="Consolas" w:eastAsia="宋体" w:cs="Consolas"/>
                                <w:b/>
                                <w:bCs/>
                                <w:color w:val="0070C0"/>
                                <w:kern w:val="24"/>
                                <w:sz w:val="30"/>
                                <w:szCs w:val="30"/>
                              </w:rPr>
                              <w:t>]</w:t>
                            </w:r>
                          </w:p>
                          <w:p w14:paraId="407E3AAB">
                            <w:pPr>
                              <w:pStyle w:val="8"/>
                              <w:numPr>
                                <w:ilvl w:val="0"/>
                                <w:numId w:val="6"/>
                              </w:numPr>
                              <w:kinsoku/>
                              <w:spacing w:line="360" w:lineRule="auto"/>
                              <w:ind w:firstLineChars="0"/>
                              <w:jc w:val="left"/>
                              <w:textAlignment w:val="baseline"/>
                              <w:rPr>
                                <w:b/>
                                <w:bCs/>
                                <w:sz w:val="30"/>
                                <w:szCs w:val="30"/>
                              </w:rPr>
                            </w:pPr>
                            <w:r>
                              <w:rPr>
                                <w:rFonts w:ascii="GCFrutiger" w:eastAsia="宋体" w:hAnsiTheme="minorBidi"/>
                                <w:b/>
                                <w:bCs/>
                                <w:color w:val="000000" w:themeColor="text1"/>
                                <w:kern w:val="24"/>
                                <w:sz w:val="30"/>
                                <w:szCs w:val="30"/>
                                <w14:textFill>
                                  <w14:solidFill>
                                    <w14:schemeClr w14:val="tx1"/>
                                  </w14:solidFill>
                                </w14:textFill>
                              </w:rPr>
                              <w:t>_____ _____ _____.</w:t>
                            </w:r>
                          </w:p>
                        </w:txbxContent>
                      </wps:txbx>
                      <wps:bodyPr wrap="square">
                        <a:noAutofit/>
                      </wps:bodyPr>
                    </wps:wsp>
                  </a:graphicData>
                </a:graphic>
              </wp:anchor>
            </w:drawing>
          </mc:Choice>
          <mc:Fallback>
            <w:pict>
              <v:shape id="TextBox 4" o:spid="_x0000_s1026" o:spt="202" type="#_x0000_t202" style="position:absolute;left:0pt;margin-left:-0.35pt;margin-top:15.3pt;height:104.45pt;width:343.6pt;z-index:251659264;mso-width-relative:page;mso-height-relative:page;" filled="f" stroked="f" coordsize="21600,21600" o:gfxdata="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NkGVtcAAAAIAQAADwAAAAAAAAABACAAAAAiAAAAZHJzL2Rvd25yZXYueG1sUEsBAhQAFAAA&#10;AAgAh07iQL8CU7G3AQAAdgMAAA4AAAAAAAAAAQAgAAAAJgEAAGRycy9lMm9Eb2MueG1sUEsFBgAA&#10;AAAGAAYAWQEAAE8FAAAAAA==&#10;">
                <v:fill on="f" focussize="0,0"/>
                <v:stroke on="f"/>
                <v:imagedata o:title=""/>
                <o:lock v:ext="edit" aspectratio="f"/>
                <v:textbox>
                  <w:txbxContent>
                    <w:p w14:paraId="29496B41">
                      <w:pPr>
                        <w:pStyle w:val="8"/>
                        <w:numPr>
                          <w:ilvl w:val="0"/>
                          <w:numId w:val="6"/>
                        </w:numPr>
                        <w:kinsoku/>
                        <w:spacing w:line="360" w:lineRule="auto"/>
                        <w:ind w:firstLineChars="0"/>
                        <w:jc w:val="left"/>
                        <w:textAlignment w:val="baseline"/>
                        <w:rPr>
                          <w:rFonts w:hint="default" w:ascii="Consolas" w:hAnsi="Consolas" w:cs="Consolas"/>
                          <w:b/>
                          <w:bCs/>
                          <w:sz w:val="30"/>
                          <w:szCs w:val="30"/>
                        </w:rPr>
                      </w:pPr>
                      <w:r>
                        <w:rPr>
                          <w:rFonts w:hint="default" w:ascii="Consolas" w:hAnsi="Consolas" w:eastAsia="宋体" w:cs="Consolas"/>
                          <w:b/>
                          <w:bCs/>
                          <w:color w:val="000000" w:themeColor="text1"/>
                          <w:kern w:val="24"/>
                          <w:sz w:val="30"/>
                          <w:szCs w:val="30"/>
                          <w14:textFill>
                            <w14:solidFill>
                              <w14:schemeClr w14:val="tx1"/>
                            </w14:solidFill>
                          </w14:textFill>
                        </w:rPr>
                        <w:t xml:space="preserve">_____ _____, _____ _____, </w:t>
                      </w:r>
                    </w:p>
                    <w:p w14:paraId="1C00D7DC">
                      <w:pPr>
                        <w:pStyle w:val="8"/>
                        <w:numPr>
                          <w:ilvl w:val="0"/>
                          <w:numId w:val="6"/>
                        </w:numPr>
                        <w:kinsoku/>
                        <w:spacing w:line="360" w:lineRule="auto"/>
                        <w:ind w:firstLineChars="0"/>
                        <w:jc w:val="left"/>
                        <w:textAlignment w:val="baseline"/>
                        <w:rPr>
                          <w:rFonts w:hint="default" w:ascii="Consolas" w:hAnsi="Consolas" w:cs="Consolas"/>
                          <w:b/>
                          <w:bCs/>
                          <w:sz w:val="30"/>
                          <w:szCs w:val="30"/>
                        </w:rPr>
                      </w:pPr>
                      <w:r>
                        <w:rPr>
                          <w:rFonts w:hint="default" w:ascii="Consolas" w:hAnsi="Consolas" w:eastAsia="宋体" w:cs="Consolas"/>
                          <w:b/>
                          <w:bCs/>
                          <w:color w:val="000000" w:themeColor="text1"/>
                          <w:kern w:val="24"/>
                          <w:sz w:val="30"/>
                          <w:szCs w:val="30"/>
                          <w14:textFill>
                            <w14:solidFill>
                              <w14:schemeClr w14:val="tx1"/>
                            </w14:solidFill>
                          </w14:textFill>
                        </w:rPr>
                        <w:t>What do you say?</w:t>
                      </w:r>
                      <w:r>
                        <w:rPr>
                          <w:rFonts w:hint="default" w:ascii="Consolas" w:hAnsi="Consolas" w:eastAsia="宋体" w:cs="Consolas"/>
                          <w:sz w:val="24"/>
                          <w:szCs w:val="24"/>
                        </w:rPr>
                        <w:drawing>
                          <wp:inline distT="0" distB="0" distL="114300" distR="114300">
                            <wp:extent cx="38100" cy="76200"/>
                            <wp:effectExtent l="0" t="0" r="0" b="0"/>
                            <wp:docPr id="1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p>
                    <w:p w14:paraId="729DEC87">
                      <w:pPr>
                        <w:pStyle w:val="8"/>
                        <w:numPr>
                          <w:ilvl w:val="0"/>
                          <w:numId w:val="6"/>
                        </w:numPr>
                        <w:kinsoku/>
                        <w:spacing w:line="360" w:lineRule="auto"/>
                        <w:ind w:firstLineChars="0"/>
                        <w:jc w:val="left"/>
                        <w:textAlignment w:val="baseline"/>
                        <w:rPr>
                          <w:rFonts w:hint="default" w:ascii="Consolas" w:hAnsi="Consolas" w:cs="Consolas"/>
                          <w:b/>
                          <w:bCs/>
                          <w:sz w:val="30"/>
                          <w:szCs w:val="30"/>
                        </w:rPr>
                      </w:pPr>
                      <w:r>
                        <w:rPr>
                          <w:rFonts w:hint="default" w:ascii="Consolas" w:hAnsi="Consolas" w:eastAsia="宋体" w:cs="Consolas"/>
                          <w:b/>
                          <w:bCs/>
                          <w:color w:val="000000" w:themeColor="text1"/>
                          <w:kern w:val="24"/>
                          <w:sz w:val="30"/>
                          <w:szCs w:val="30"/>
                          <w14:textFill>
                            <w14:solidFill>
                              <w14:schemeClr w14:val="tx1"/>
                            </w14:solidFill>
                          </w14:textFill>
                        </w:rPr>
                        <w:t xml:space="preserve">I say </w:t>
                      </w:r>
                      <w:r>
                        <w:rPr>
                          <w:rFonts w:hint="default" w:ascii="Consolas" w:hAnsi="Consolas" w:eastAsia="宋体" w:cs="Consolas"/>
                          <w:b/>
                          <w:bCs/>
                          <w:color w:val="000000" w:themeColor="text1"/>
                          <w:kern w:val="24"/>
                          <w:sz w:val="30"/>
                          <w:szCs w:val="30"/>
                          <w:lang w:val="en-US" w:eastAsia="zh-CN"/>
                          <w14:textFill>
                            <w14:solidFill>
                              <w14:schemeClr w14:val="tx1"/>
                            </w14:solidFill>
                          </w14:textFill>
                        </w:rPr>
                        <w:t>D</w:t>
                      </w:r>
                      <w:r>
                        <w:rPr>
                          <w:rFonts w:hint="default" w:ascii="Consolas" w:hAnsi="Consolas" w:eastAsia="宋体" w:cs="Consolas"/>
                          <w:b/>
                          <w:bCs/>
                          <w:color w:val="000000" w:themeColor="text1"/>
                          <w:kern w:val="24"/>
                          <w:sz w:val="30"/>
                          <w:szCs w:val="30"/>
                          <w14:textFill>
                            <w14:solidFill>
                              <w14:schemeClr w14:val="tx1"/>
                            </w14:solidFill>
                          </w14:textFill>
                        </w:rPr>
                        <w:t xml:space="preserve">, </w:t>
                      </w:r>
                      <w:r>
                        <w:rPr>
                          <w:rFonts w:hint="default" w:ascii="Consolas" w:hAnsi="Consolas" w:eastAsia="宋体" w:cs="Consolas"/>
                          <w:b/>
                          <w:bCs/>
                          <w:color w:val="0070C0"/>
                          <w:kern w:val="24"/>
                          <w:sz w:val="30"/>
                          <w:szCs w:val="30"/>
                        </w:rPr>
                        <w:t>[</w:t>
                      </w:r>
                      <w:r>
                        <w:rPr>
                          <w:rFonts w:hint="default" w:ascii="Consolas" w:hAnsi="Consolas" w:eastAsia="宋体" w:cs="Consolas"/>
                          <w:b/>
                          <w:bCs/>
                          <w:color w:val="0070C0"/>
                          <w:kern w:val="24"/>
                          <w:sz w:val="30"/>
                          <w:szCs w:val="30"/>
                          <w:lang w:val="en-US" w:eastAsia="zh-CN"/>
                        </w:rPr>
                        <w:t>d</w:t>
                      </w:r>
                      <w:r>
                        <w:rPr>
                          <w:rFonts w:hint="default" w:ascii="Consolas" w:hAnsi="Consolas" w:eastAsia="宋体" w:cs="Consolas"/>
                          <w:b/>
                          <w:bCs/>
                          <w:color w:val="0070C0"/>
                          <w:kern w:val="24"/>
                          <w:sz w:val="30"/>
                          <w:szCs w:val="30"/>
                        </w:rPr>
                        <w:t>]</w:t>
                      </w:r>
                    </w:p>
                    <w:p w14:paraId="407E3AAB">
                      <w:pPr>
                        <w:pStyle w:val="8"/>
                        <w:numPr>
                          <w:ilvl w:val="0"/>
                          <w:numId w:val="6"/>
                        </w:numPr>
                        <w:kinsoku/>
                        <w:spacing w:line="360" w:lineRule="auto"/>
                        <w:ind w:firstLineChars="0"/>
                        <w:jc w:val="left"/>
                        <w:textAlignment w:val="baseline"/>
                        <w:rPr>
                          <w:b/>
                          <w:bCs/>
                          <w:sz w:val="30"/>
                          <w:szCs w:val="30"/>
                        </w:rPr>
                      </w:pPr>
                      <w:r>
                        <w:rPr>
                          <w:rFonts w:ascii="GCFrutiger" w:eastAsia="宋体" w:hAnsiTheme="minorBidi"/>
                          <w:b/>
                          <w:bCs/>
                          <w:color w:val="000000" w:themeColor="text1"/>
                          <w:kern w:val="24"/>
                          <w:sz w:val="30"/>
                          <w:szCs w:val="30"/>
                          <w14:textFill>
                            <w14:solidFill>
                              <w14:schemeClr w14:val="tx1"/>
                            </w14:solidFill>
                          </w14:textFill>
                        </w:rPr>
                        <w:t>_____ _____ _____.</w:t>
                      </w:r>
                    </w:p>
                  </w:txbxContent>
                </v:textbox>
              </v:shape>
            </w:pict>
          </mc:Fallback>
        </mc:AlternateContent>
      </w:r>
    </w:p>
    <w:p w14:paraId="1D34B936">
      <w:pPr>
        <w:bidi w:val="0"/>
        <w:rPr>
          <w:rFonts w:hint="default"/>
          <w:lang w:val="en-US" w:eastAsia="zh-CN"/>
        </w:rPr>
      </w:pPr>
      <w:r>
        <w:rPr>
          <w:rFonts w:ascii="宋体" w:hAnsi="宋体" w:eastAsia="宋体" w:cs="宋体"/>
          <w:sz w:val="24"/>
          <w:szCs w:val="24"/>
        </w:rPr>
        <w:drawing>
          <wp:inline distT="0" distB="0" distL="114300" distR="114300">
            <wp:extent cx="38100" cy="76200"/>
            <wp:effectExtent l="0" t="0" r="0" b="0"/>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p>
    <w:p w14:paraId="01F5C95F">
      <w:pPr>
        <w:bidi w:val="0"/>
        <w:rPr>
          <w:rFonts w:hint="default"/>
          <w:lang w:val="en-US" w:eastAsia="zh-CN"/>
        </w:rPr>
      </w:pPr>
    </w:p>
    <w:p w14:paraId="7ADB94E7">
      <w:pPr>
        <w:bidi w:val="0"/>
        <w:rPr>
          <w:rFonts w:hint="default"/>
          <w:lang w:val="en-US" w:eastAsia="zh-CN"/>
        </w:rPr>
      </w:pPr>
    </w:p>
    <w:p w14:paraId="41E16A14">
      <w:pPr>
        <w:bidi w:val="0"/>
        <w:rPr>
          <w:rFonts w:hint="default"/>
          <w:lang w:val="en-US" w:eastAsia="zh-CN"/>
        </w:rPr>
      </w:pPr>
    </w:p>
    <w:p w14:paraId="29C840C2">
      <w:pPr>
        <w:bidi w:val="0"/>
        <w:rPr>
          <w:rFonts w:hint="default"/>
          <w:lang w:val="en-US" w:eastAsia="zh-CN"/>
        </w:rPr>
      </w:pPr>
    </w:p>
    <w:p w14:paraId="375A5763">
      <w:pPr>
        <w:bidi w:val="0"/>
        <w:rPr>
          <w:rFonts w:hint="default"/>
          <w:lang w:val="en-US" w:eastAsia="zh-CN"/>
        </w:rPr>
      </w:pPr>
    </w:p>
    <w:p w14:paraId="7C308D8E">
      <w:pPr>
        <w:bidi w:val="0"/>
        <w:rPr>
          <w:rFonts w:hint="default"/>
          <w:lang w:val="en-US" w:eastAsia="zh-CN"/>
        </w:rPr>
      </w:pPr>
    </w:p>
    <w:p w14:paraId="7D220E65">
      <w:pPr>
        <w:bidi w:val="0"/>
        <w:rPr>
          <w:rFonts w:hint="default"/>
          <w:lang w:val="en-US" w:eastAsia="zh-CN"/>
        </w:rPr>
      </w:pPr>
    </w:p>
    <w:p w14:paraId="6D86F4BD">
      <w:pPr>
        <w:bidi w:val="0"/>
        <w:rPr>
          <w:rFonts w:hint="default"/>
          <w:lang w:val="en-US" w:eastAsia="zh-CN"/>
        </w:rPr>
      </w:pPr>
      <w:r>
        <w:drawing>
          <wp:anchor distT="0" distB="0" distL="114300" distR="114300" simplePos="0" relativeHeight="251678720" behindDoc="0" locked="0" layoutInCell="1" allowOverlap="1">
            <wp:simplePos x="0" y="0"/>
            <wp:positionH relativeFrom="column">
              <wp:posOffset>283845</wp:posOffset>
            </wp:positionH>
            <wp:positionV relativeFrom="paragraph">
              <wp:posOffset>69215</wp:posOffset>
            </wp:positionV>
            <wp:extent cx="681990" cy="906145"/>
            <wp:effectExtent l="38100" t="38100" r="41910" b="46355"/>
            <wp:wrapNone/>
            <wp:docPr id="17" name="图片 10253" descr="O%@28R_EH)}EY@FKJ3V3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253" descr="O%@28R_EH)}EY@FKJ3V3BBY"/>
                    <pic:cNvPicPr>
                      <a:picLocks noChangeAspect="1"/>
                    </pic:cNvPicPr>
                  </pic:nvPicPr>
                  <pic:blipFill>
                    <a:blip r:embed="rId19" cstate="print"/>
                    <a:stretch>
                      <a:fillRect/>
                    </a:stretch>
                  </pic:blipFill>
                  <pic:spPr>
                    <a:xfrm>
                      <a:off x="0" y="0"/>
                      <a:ext cx="681990" cy="906145"/>
                    </a:xfrm>
                    <a:prstGeom prst="rect">
                      <a:avLst/>
                    </a:prstGeom>
                    <a:noFill/>
                    <a:ln w="38100" cap="flat" cmpd="sng">
                      <a:solidFill>
                        <a:schemeClr val="accent1"/>
                      </a:solidFill>
                      <a:prstDash val="solid"/>
                      <a:miter/>
                      <a:headEnd type="none" w="med" len="med"/>
                      <a:tailEnd type="none" w="med" len="med"/>
                    </a:ln>
                  </pic:spPr>
                </pic:pic>
              </a:graphicData>
            </a:graphic>
          </wp:anchor>
        </w:drawing>
      </w:r>
      <w:r>
        <w:drawing>
          <wp:anchor distT="0" distB="0" distL="114300" distR="114300" simplePos="0" relativeHeight="251676672" behindDoc="0" locked="0" layoutInCell="1" allowOverlap="1">
            <wp:simplePos x="0" y="0"/>
            <wp:positionH relativeFrom="column">
              <wp:posOffset>2794000</wp:posOffset>
            </wp:positionH>
            <wp:positionV relativeFrom="paragraph">
              <wp:posOffset>58420</wp:posOffset>
            </wp:positionV>
            <wp:extent cx="586740" cy="944880"/>
            <wp:effectExtent l="28575" t="0" r="40005" b="33020"/>
            <wp:wrapNone/>
            <wp:docPr id="13" name="图片 3" descr="&amp;pfm111&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amp;pfm111&amp;"/>
                    <pic:cNvPicPr>
                      <a:picLocks noChangeAspect="1"/>
                    </pic:cNvPicPr>
                  </pic:nvPicPr>
                  <pic:blipFill>
                    <a:blip r:embed="rId20" cstate="print">
                      <a:clrChange>
                        <a:clrFrom>
                          <a:srgbClr val="FFFFFF">
                            <a:alpha val="100000"/>
                          </a:srgbClr>
                        </a:clrFrom>
                        <a:clrTo>
                          <a:srgbClr val="FFFFFF">
                            <a:alpha val="100000"/>
                            <a:alpha val="0"/>
                          </a:srgbClr>
                        </a:clrTo>
                      </a:clrChange>
                      <a:extLst>
                        <a:ext uri="{BEBA8EAE-BF5A-486C-A8C5-ECC9F3942E4B}">
                          <a14:imgProps xmlns:a14="http://schemas.microsoft.com/office/drawing/2010/main">
                            <a14:imgLayer r:embed="rId21"/>
                          </a14:imgProps>
                        </a:ext>
                      </a:extLst>
                    </a:blip>
                    <a:srcRect/>
                    <a:stretch>
                      <a:fillRect/>
                    </a:stretch>
                  </pic:blipFill>
                  <pic:spPr>
                    <a:xfrm flipH="1">
                      <a:off x="0" y="0"/>
                      <a:ext cx="586740" cy="944880"/>
                    </a:xfrm>
                    <a:prstGeom prst="rect">
                      <a:avLst/>
                    </a:prstGeom>
                    <a:ln w="28575">
                      <a:solidFill>
                        <a:srgbClr val="00B0F0">
                          <a:alpha val="0"/>
                        </a:srgbClr>
                      </a:solidFill>
                    </a:ln>
                  </pic:spPr>
                </pic:pic>
              </a:graphicData>
            </a:graphic>
          </wp:anchor>
        </w:drawing>
      </w:r>
      <w:r>
        <w:drawing>
          <wp:anchor distT="0" distB="0" distL="114300" distR="114300" simplePos="0" relativeHeight="251675648" behindDoc="0" locked="0" layoutInCell="1" allowOverlap="1">
            <wp:simplePos x="0" y="0"/>
            <wp:positionH relativeFrom="column">
              <wp:posOffset>1429385</wp:posOffset>
            </wp:positionH>
            <wp:positionV relativeFrom="paragraph">
              <wp:posOffset>90805</wp:posOffset>
            </wp:positionV>
            <wp:extent cx="633730" cy="842645"/>
            <wp:effectExtent l="0" t="0" r="6350" b="10795"/>
            <wp:wrapNone/>
            <wp:docPr id="10257" name="图片 10256" descr="TIS(E]K2PFKMJ(IH4LA[8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 name="图片 10256" descr="TIS(E]K2PFKMJ(IH4LA[8OY"/>
                    <pic:cNvPicPr>
                      <a:picLocks noChangeAspect="1"/>
                    </pic:cNvPicPr>
                  </pic:nvPicPr>
                  <pic:blipFill>
                    <a:blip r:embed="rId22" cstate="print"/>
                    <a:stretch>
                      <a:fillRect/>
                    </a:stretch>
                  </pic:blipFill>
                  <pic:spPr>
                    <a:xfrm>
                      <a:off x="0" y="0"/>
                      <a:ext cx="633730" cy="842645"/>
                    </a:xfrm>
                    <a:prstGeom prst="rect">
                      <a:avLst/>
                    </a:prstGeom>
                    <a:noFill/>
                    <a:ln w="38100" cap="flat" cmpd="sng">
                      <a:noFill/>
                      <a:prstDash val="solid"/>
                      <a:miter/>
                      <a:headEnd type="none" w="med" len="med"/>
                      <a:tailEnd type="none" w="med" len="med"/>
                    </a:ln>
                  </pic:spPr>
                </pic:pic>
              </a:graphicData>
            </a:graphic>
          </wp:anchor>
        </w:drawing>
      </w:r>
      <w:r>
        <w:drawing>
          <wp:anchor distT="0" distB="0" distL="114300" distR="114300" simplePos="0" relativeHeight="251674624" behindDoc="0" locked="0" layoutInCell="1" allowOverlap="1">
            <wp:simplePos x="0" y="0"/>
            <wp:positionH relativeFrom="column">
              <wp:posOffset>306070</wp:posOffset>
            </wp:positionH>
            <wp:positionV relativeFrom="paragraph">
              <wp:posOffset>97790</wp:posOffset>
            </wp:positionV>
            <wp:extent cx="638175" cy="848360"/>
            <wp:effectExtent l="38100" t="38100" r="40005" b="43180"/>
            <wp:wrapNone/>
            <wp:docPr id="10254" name="图片 10253" descr="O%@28R_EH)}EY@FKJ3V3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 name="图片 10253" descr="O%@28R_EH)}EY@FKJ3V3BBY"/>
                    <pic:cNvPicPr>
                      <a:picLocks noChangeAspect="1"/>
                    </pic:cNvPicPr>
                  </pic:nvPicPr>
                  <pic:blipFill>
                    <a:blip r:embed="rId19" cstate="print"/>
                    <a:stretch>
                      <a:fillRect/>
                    </a:stretch>
                  </pic:blipFill>
                  <pic:spPr>
                    <a:xfrm>
                      <a:off x="0" y="0"/>
                      <a:ext cx="638175" cy="848360"/>
                    </a:xfrm>
                    <a:prstGeom prst="rect">
                      <a:avLst/>
                    </a:prstGeom>
                    <a:noFill/>
                    <a:ln w="38100" cap="flat" cmpd="sng">
                      <a:solidFill>
                        <a:schemeClr val="accent1"/>
                      </a:solidFill>
                      <a:prstDash val="solid"/>
                      <a:miter/>
                      <a:headEnd type="none" w="med" len="med"/>
                      <a:tailEnd type="none" w="med" len="med"/>
                    </a:ln>
                  </pic:spPr>
                </pic:pic>
              </a:graphicData>
            </a:graphic>
          </wp:anchor>
        </w:drawing>
      </w:r>
    </w:p>
    <w:p w14:paraId="4145F918">
      <w:pPr>
        <w:bidi w:val="0"/>
        <w:rPr>
          <w:rFonts w:hint="default"/>
          <w:lang w:val="en-US" w:eastAsia="zh-CN"/>
        </w:rPr>
      </w:pPr>
      <w:r>
        <w:rPr>
          <w:rFonts w:ascii="宋体" w:hAnsi="宋体" w:eastAsia="宋体" w:cs="宋体"/>
          <w:sz w:val="24"/>
          <w:szCs w:val="24"/>
        </w:rPr>
        <w:drawing>
          <wp:inline distT="0" distB="0" distL="114300" distR="114300">
            <wp:extent cx="38100" cy="76200"/>
            <wp:effectExtent l="0" t="0" r="0" b="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p>
    <w:p w14:paraId="571DDCE0">
      <w:pPr>
        <w:bidi w:val="0"/>
        <w:rPr>
          <w:rFonts w:hint="default"/>
          <w:lang w:val="en-US" w:eastAsia="zh-CN"/>
        </w:rPr>
      </w:pPr>
      <w:r>
        <w:rPr>
          <w:rFonts w:ascii="宋体" w:hAnsi="宋体" w:eastAsia="宋体" w:cs="宋体"/>
          <w:sz w:val="24"/>
          <w:szCs w:val="24"/>
        </w:rPr>
        <w:drawing>
          <wp:inline distT="0" distB="0" distL="114300" distR="114300">
            <wp:extent cx="38100" cy="76200"/>
            <wp:effectExtent l="0" t="0" r="0" b="0"/>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18"/>
                    <a:stretch>
                      <a:fillRect/>
                    </a:stretch>
                  </pic:blipFill>
                  <pic:spPr>
                    <a:xfrm>
                      <a:off x="0" y="0"/>
                      <a:ext cx="38100" cy="76200"/>
                    </a:xfrm>
                    <a:prstGeom prst="rect">
                      <a:avLst/>
                    </a:prstGeom>
                    <a:noFill/>
                    <a:ln w="9525">
                      <a:noFill/>
                    </a:ln>
                  </pic:spPr>
                </pic:pic>
              </a:graphicData>
            </a:graphic>
          </wp:inline>
        </w:drawing>
      </w:r>
    </w:p>
    <w:p w14:paraId="4D953570">
      <w:pPr>
        <w:bidi w:val="0"/>
        <w:rPr>
          <w:rFonts w:hint="default"/>
          <w:lang w:val="en-US" w:eastAsia="zh-CN"/>
        </w:rPr>
      </w:pPr>
    </w:p>
    <w:p w14:paraId="77CC2C24">
      <w:pPr>
        <w:bidi w:val="0"/>
        <w:rPr>
          <w:rFonts w:hint="default"/>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1456055</wp:posOffset>
                </wp:positionH>
                <wp:positionV relativeFrom="paragraph">
                  <wp:posOffset>184785</wp:posOffset>
                </wp:positionV>
                <wp:extent cx="2160270" cy="523875"/>
                <wp:effectExtent l="0" t="0" r="0" b="0"/>
                <wp:wrapNone/>
                <wp:docPr id="50" name="矩形 11"/>
                <wp:cNvGraphicFramePr/>
                <a:graphic xmlns:a="http://schemas.openxmlformats.org/drawingml/2006/main">
                  <a:graphicData uri="http://schemas.microsoft.com/office/word/2010/wordprocessingShape">
                    <wps:wsp>
                      <wps:cNvSpPr/>
                      <wps:spPr>
                        <a:xfrm>
                          <a:off x="0" y="0"/>
                          <a:ext cx="2160270" cy="523875"/>
                        </a:xfrm>
                        <a:prstGeom prst="rect">
                          <a:avLst/>
                        </a:prstGeom>
                        <a:noFill/>
                        <a:ln w="9525">
                          <a:noFill/>
                        </a:ln>
                      </wps:spPr>
                      <wps:txbx>
                        <w:txbxContent>
                          <w:p w14:paraId="0467F61F">
                            <w:pPr>
                              <w:pStyle w:val="8"/>
                              <w:numPr>
                                <w:ilvl w:val="0"/>
                                <w:numId w:val="0"/>
                              </w:numPr>
                              <w:kinsoku/>
                              <w:spacing w:line="240" w:lineRule="auto"/>
                              <w:jc w:val="left"/>
                              <w:textAlignment w:val="baseline"/>
                              <w:rPr>
                                <w:rFonts w:hint="default" w:ascii="Times New Roman" w:hAnsi="Times New Roman" w:cs="Times New Roman" w:eastAsiaTheme="minorEastAsia"/>
                                <w:b w:val="0"/>
                                <w:bCs w:val="0"/>
                                <w:sz w:val="24"/>
                                <w:szCs w:val="24"/>
                                <w:lang w:val="en-US" w:eastAsia="zh-CN"/>
                              </w:rPr>
                            </w:pP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red doll</w:t>
                            </w:r>
                          </w:p>
                        </w:txbxContent>
                      </wps:txbx>
                      <wps:bodyPr wrap="none">
                        <a:spAutoFit/>
                      </wps:bodyPr>
                    </wps:wsp>
                  </a:graphicData>
                </a:graphic>
              </wp:anchor>
            </w:drawing>
          </mc:Choice>
          <mc:Fallback>
            <w:pict>
              <v:rect id="矩形 11" o:spid="_x0000_s1026" o:spt="1" style="position:absolute;left:0pt;margin-left:114.65pt;margin-top:14.55pt;height:41.25pt;width:170.1pt;mso-wrap-style:none;z-index:251661312;mso-width-relative:page;mso-height-relative:page;" filled="f" stroked="f" coordsize="21600,21600" o:gfxdata="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jNErLYAAAACgEAAA8AAAAAAAAAAQAgAAAAIgAAAGRycy9kb3ducmV2LnhtbFBLAQIUABQA&#10;AAAIAIdO4kD1n6WntwEAAGYDAAAOAAAAAAAAAAEAIAAAACcBAABkcnMvZTJvRG9jLnhtbFBLBQYA&#10;AAAABgAGAFkBAABQBQAAAAA=&#10;">
                <v:fill on="f" focussize="0,0"/>
                <v:stroke on="f"/>
                <v:imagedata o:title=""/>
                <o:lock v:ext="edit" aspectratio="f"/>
                <v:textbox style="mso-fit-shape-to-text:t;">
                  <w:txbxContent>
                    <w:p w14:paraId="0467F61F">
                      <w:pPr>
                        <w:pStyle w:val="8"/>
                        <w:numPr>
                          <w:ilvl w:val="0"/>
                          <w:numId w:val="0"/>
                        </w:numPr>
                        <w:kinsoku/>
                        <w:spacing w:line="240" w:lineRule="auto"/>
                        <w:jc w:val="left"/>
                        <w:textAlignment w:val="baseline"/>
                        <w:rPr>
                          <w:rFonts w:hint="default" w:ascii="Times New Roman" w:hAnsi="Times New Roman" w:cs="Times New Roman" w:eastAsiaTheme="minorEastAsia"/>
                          <w:b w:val="0"/>
                          <w:bCs w:val="0"/>
                          <w:sz w:val="24"/>
                          <w:szCs w:val="24"/>
                          <w:lang w:val="en-US" w:eastAsia="zh-CN"/>
                        </w:rPr>
                      </w:pP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red doll</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197485</wp:posOffset>
                </wp:positionH>
                <wp:positionV relativeFrom="paragraph">
                  <wp:posOffset>183515</wp:posOffset>
                </wp:positionV>
                <wp:extent cx="1442720" cy="523875"/>
                <wp:effectExtent l="0" t="0" r="0" b="0"/>
                <wp:wrapNone/>
                <wp:docPr id="49" name="矩形 9"/>
                <wp:cNvGraphicFramePr/>
                <a:graphic xmlns:a="http://schemas.openxmlformats.org/drawingml/2006/main">
                  <a:graphicData uri="http://schemas.microsoft.com/office/word/2010/wordprocessingShape">
                    <wps:wsp>
                      <wps:cNvSpPr/>
                      <wps:spPr>
                        <a:xfrm>
                          <a:off x="0" y="0"/>
                          <a:ext cx="1442720" cy="523875"/>
                        </a:xfrm>
                        <a:prstGeom prst="rect">
                          <a:avLst/>
                        </a:prstGeom>
                        <a:noFill/>
                        <a:ln w="9525">
                          <a:noFill/>
                        </a:ln>
                      </wps:spPr>
                      <wps:txbx>
                        <w:txbxContent>
                          <w:p w14:paraId="4DEB3A91">
                            <w:pPr>
                              <w:pStyle w:val="8"/>
                              <w:numPr>
                                <w:ilvl w:val="0"/>
                                <w:numId w:val="0"/>
                              </w:numPr>
                              <w:kinsoku/>
                              <w:spacing w:line="240" w:lineRule="auto"/>
                              <w:jc w:val="left"/>
                              <w:textAlignment w:val="baseline"/>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good</w:t>
                            </w:r>
                            <w:r>
                              <w:rPr>
                                <w:rFonts w:hint="default" w:ascii="Times New Roman" w:hAnsi="Times New Roman" w:eastAsia="宋体" w:cs="Times New Roman"/>
                                <w:b w:val="0"/>
                                <w:bCs w:val="0"/>
                                <w:color w:val="000000" w:themeColor="text1"/>
                                <w:kern w:val="24"/>
                                <w:sz w:val="24"/>
                                <w:szCs w:val="24"/>
                                <w14:textFill>
                                  <w14:solidFill>
                                    <w14:schemeClr w14:val="tx1"/>
                                  </w14:solidFill>
                                </w14:textFill>
                              </w:rPr>
                              <w:t xml:space="preserve"> </w:t>
                            </w: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dog</w:t>
                            </w:r>
                          </w:p>
                        </w:txbxContent>
                      </wps:txbx>
                      <wps:bodyPr wrap="none">
                        <a:spAutoFit/>
                      </wps:bodyPr>
                    </wps:wsp>
                  </a:graphicData>
                </a:graphic>
              </wp:anchor>
            </w:drawing>
          </mc:Choice>
          <mc:Fallback>
            <w:pict>
              <v:rect id="矩形 9" o:spid="_x0000_s1026" o:spt="1" style="position:absolute;left:0pt;margin-left:15.55pt;margin-top:14.45pt;height:41.25pt;width:113.6pt;mso-wrap-style:none;z-index:251660288;mso-width-relative:page;mso-height-relative:page;" filled="f" stroked="f" coordsize="21600,21600" o:gfxdata="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R8UWrXAAAACQEAAA8AAAAAAAAAAQAgAAAAIgAAAGRycy9kb3ducmV2LnhtbFBLAQIUABQA&#10;AAAIAIdO4kA3LB2OuAEAAGUDAAAOAAAAAAAAAAEAIAAAACYBAABkcnMvZTJvRG9jLnhtbFBLBQYA&#10;AAAABgAGAFkBAABQBQAAAAA=&#10;">
                <v:fill on="f" focussize="0,0"/>
                <v:stroke on="f"/>
                <v:imagedata o:title=""/>
                <o:lock v:ext="edit" aspectratio="f"/>
                <v:textbox style="mso-fit-shape-to-text:t;">
                  <w:txbxContent>
                    <w:p w14:paraId="4DEB3A91">
                      <w:pPr>
                        <w:pStyle w:val="8"/>
                        <w:numPr>
                          <w:ilvl w:val="0"/>
                          <w:numId w:val="0"/>
                        </w:numPr>
                        <w:kinsoku/>
                        <w:spacing w:line="240" w:lineRule="auto"/>
                        <w:jc w:val="left"/>
                        <w:textAlignment w:val="baseline"/>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good</w:t>
                      </w:r>
                      <w:r>
                        <w:rPr>
                          <w:rFonts w:hint="default" w:ascii="Times New Roman" w:hAnsi="Times New Roman" w:eastAsia="宋体" w:cs="Times New Roman"/>
                          <w:b w:val="0"/>
                          <w:bCs w:val="0"/>
                          <w:color w:val="000000" w:themeColor="text1"/>
                          <w:kern w:val="24"/>
                          <w:sz w:val="24"/>
                          <w:szCs w:val="24"/>
                          <w14:textFill>
                            <w14:solidFill>
                              <w14:schemeClr w14:val="tx1"/>
                            </w14:solidFill>
                          </w14:textFill>
                        </w:rPr>
                        <w:t xml:space="preserve"> </w:t>
                      </w: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dog</w:t>
                      </w:r>
                    </w:p>
                  </w:txbxContent>
                </v:textbox>
              </v:rect>
            </w:pict>
          </mc:Fallback>
        </mc:AlternateContent>
      </w:r>
    </w:p>
    <w:p w14:paraId="40491E67">
      <w:pPr>
        <w:tabs>
          <w:tab w:val="left" w:pos="2707"/>
          <w:tab w:val="center" w:pos="4535"/>
        </w:tabs>
        <w:bidi w:val="0"/>
        <w:rPr>
          <w:rFonts w:hint="default"/>
          <w:lang w:val="en-US" w:eastAsia="zh-CN"/>
        </w:rPr>
      </w:pPr>
      <w:r>
        <mc:AlternateContent>
          <mc:Choice Requires="wps">
            <w:drawing>
              <wp:anchor distT="0" distB="0" distL="114300" distR="114300" simplePos="0" relativeHeight="251662336" behindDoc="0" locked="0" layoutInCell="1" allowOverlap="1">
                <wp:simplePos x="0" y="0"/>
                <wp:positionH relativeFrom="column">
                  <wp:posOffset>2735580</wp:posOffset>
                </wp:positionH>
                <wp:positionV relativeFrom="paragraph">
                  <wp:posOffset>34925</wp:posOffset>
                </wp:positionV>
                <wp:extent cx="2099945" cy="523875"/>
                <wp:effectExtent l="0" t="0" r="0" b="0"/>
                <wp:wrapNone/>
                <wp:docPr id="6" name="矩形 5"/>
                <wp:cNvGraphicFramePr/>
                <a:graphic xmlns:a="http://schemas.openxmlformats.org/drawingml/2006/main">
                  <a:graphicData uri="http://schemas.microsoft.com/office/word/2010/wordprocessingShape">
                    <wps:wsp>
                      <wps:cNvSpPr/>
                      <wps:spPr>
                        <a:xfrm>
                          <a:off x="0" y="0"/>
                          <a:ext cx="2099945" cy="523875"/>
                        </a:xfrm>
                        <a:prstGeom prst="rect">
                          <a:avLst/>
                        </a:prstGeom>
                        <a:noFill/>
                        <a:ln w="9525">
                          <a:noFill/>
                        </a:ln>
                      </wps:spPr>
                      <wps:txbx>
                        <w:txbxContent>
                          <w:p w14:paraId="38E2BC4A">
                            <w:pPr>
                              <w:pStyle w:val="8"/>
                              <w:numPr>
                                <w:ilvl w:val="0"/>
                                <w:numId w:val="0"/>
                              </w:numPr>
                              <w:kinsoku/>
                              <w:spacing w:line="240" w:lineRule="auto"/>
                              <w:jc w:val="left"/>
                              <w:textAlignment w:val="baseline"/>
                              <w:rPr>
                                <w:rFonts w:hint="default" w:ascii="Times New Roman" w:hAnsi="Times New Roman" w:cs="Times New Roman" w:eastAsiaTheme="minorEastAsia"/>
                                <w:b w:val="0"/>
                                <w:bCs w:val="0"/>
                                <w:sz w:val="24"/>
                                <w:szCs w:val="24"/>
                                <w:lang w:val="en-US" w:eastAsia="zh-CN"/>
                              </w:rPr>
                            </w:pP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dolly bird</w:t>
                            </w:r>
                          </w:p>
                        </w:txbxContent>
                      </wps:txbx>
                      <wps:bodyPr wrap="none">
                        <a:spAutoFit/>
                      </wps:bodyPr>
                    </wps:wsp>
                  </a:graphicData>
                </a:graphic>
              </wp:anchor>
            </w:drawing>
          </mc:Choice>
          <mc:Fallback>
            <w:pict>
              <v:rect id="矩形 5" o:spid="_x0000_s1026" o:spt="1" style="position:absolute;left:0pt;margin-left:215.4pt;margin-top:2.75pt;height:41.25pt;width:165.35pt;mso-wrap-style:none;z-index:251662336;mso-width-relative:page;mso-height-relative:page;" filled="f" stroked="f" coordsize="21600,21600" o:gfxdata="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Nagi7WAAAACAEAAA8AAAAAAAAAAQAgAAAAIgAAAGRycy9kb3ducmV2LnhtbFBLAQIUABQAAAAI&#10;AIdO4kCJuaejtgEAAGQDAAAOAAAAAAAAAAEAIAAAACUBAABkcnMvZTJvRG9jLnhtbFBLBQYAAAAA&#10;BgAGAFkBAABNBQAAAAA=&#10;">
                <v:fill on="f" focussize="0,0"/>
                <v:stroke on="f"/>
                <v:imagedata o:title=""/>
                <o:lock v:ext="edit" aspectratio="f"/>
                <v:textbox style="mso-fit-shape-to-text:t;">
                  <w:txbxContent>
                    <w:p w14:paraId="38E2BC4A">
                      <w:pPr>
                        <w:pStyle w:val="8"/>
                        <w:numPr>
                          <w:ilvl w:val="0"/>
                          <w:numId w:val="0"/>
                        </w:numPr>
                        <w:kinsoku/>
                        <w:spacing w:line="240" w:lineRule="auto"/>
                        <w:jc w:val="left"/>
                        <w:textAlignment w:val="baseline"/>
                        <w:rPr>
                          <w:rFonts w:hint="default" w:ascii="Times New Roman" w:hAnsi="Times New Roman" w:cs="Times New Roman" w:eastAsiaTheme="minorEastAsia"/>
                          <w:b w:val="0"/>
                          <w:bCs w:val="0"/>
                          <w:sz w:val="24"/>
                          <w:szCs w:val="24"/>
                          <w:lang w:val="en-US" w:eastAsia="zh-CN"/>
                        </w:rPr>
                      </w:pPr>
                      <w:r>
                        <w:rPr>
                          <w:rFonts w:hint="eastAsia" w:ascii="Times New Roman" w:hAnsi="Times New Roman" w:eastAsia="宋体" w:cs="Times New Roman"/>
                          <w:b w:val="0"/>
                          <w:bCs w:val="0"/>
                          <w:color w:val="000000" w:themeColor="text1"/>
                          <w:kern w:val="24"/>
                          <w:sz w:val="24"/>
                          <w:szCs w:val="24"/>
                          <w:lang w:val="en-US" w:eastAsia="zh-CN"/>
                          <w14:textFill>
                            <w14:solidFill>
                              <w14:schemeClr w14:val="tx1"/>
                            </w14:solidFill>
                          </w14:textFill>
                        </w:rPr>
                        <w:t>dolly bird</w:t>
                      </w:r>
                    </w:p>
                  </w:txbxContent>
                </v:textbox>
              </v:rect>
            </w:pict>
          </mc:Fallback>
        </mc:AlternateContent>
      </w:r>
      <w:r>
        <w:rPr>
          <w:rFonts w:hint="eastAsia"/>
          <w:lang w:val="en-US" w:eastAsia="zh-CN"/>
        </w:rPr>
        <w:tab/>
      </w:r>
      <w:r>
        <w:rPr>
          <w:rFonts w:hint="eastAsia"/>
          <w:lang w:val="en-US" w:eastAsia="zh-CN"/>
        </w:rPr>
        <w:tab/>
      </w:r>
    </w:p>
    <w:p w14:paraId="6CEADDC6">
      <w:pPr>
        <w:tabs>
          <w:tab w:val="left" w:pos="1185"/>
        </w:tabs>
        <w:bidi w:val="0"/>
        <w:jc w:val="left"/>
        <w:rPr>
          <w:rFonts w:hint="eastAsia"/>
          <w:b/>
          <w:bCs/>
          <w:sz w:val="24"/>
          <w:szCs w:val="24"/>
          <w:lang w:val="en-US" w:eastAsia="zh-CN"/>
        </w:rPr>
      </w:pPr>
    </w:p>
    <w:p w14:paraId="0A96642A">
      <w:pPr>
        <w:ind w:firstLine="241" w:firstLineChars="100"/>
        <w:jc w:val="left"/>
        <w:rPr>
          <w:rFonts w:hint="default" w:ascii="Times New Roman" w:hAnsi="Times New Roman" w:eastAsia="楷体"/>
          <w:b/>
          <w:bCs/>
          <w:color w:val="000000"/>
          <w:sz w:val="24"/>
          <w:szCs w:val="24"/>
          <w:lang w:val="en-US" w:eastAsia="zh-CN"/>
        </w:rPr>
      </w:pPr>
      <w:r>
        <w:rPr>
          <w:rFonts w:hint="eastAsia"/>
          <w:b/>
          <w:bCs/>
          <w:sz w:val="24"/>
          <w:szCs w:val="24"/>
          <w:lang w:val="en-US" w:eastAsia="zh-CN"/>
        </w:rPr>
        <w:t>巩固性：</w:t>
      </w:r>
      <w:r>
        <w:rPr>
          <w:rFonts w:hint="eastAsia"/>
          <w:lang w:val="en-US" w:eastAsia="zh-CN"/>
        </w:rPr>
        <w:tab/>
      </w:r>
      <w:r>
        <w:rPr>
          <w:rFonts w:hint="default" w:ascii="Times New Roman" w:hAnsi="Times New Roman" w:cs="Times New Roman"/>
          <w:lang w:val="en-US" w:eastAsia="zh-CN"/>
        </w:rPr>
        <w:t>Read and find</w:t>
      </w:r>
      <w:r>
        <w:rPr>
          <w:rFonts w:hint="eastAsia"/>
          <w:lang w:val="en-US" w:eastAsia="zh-CN"/>
        </w:rPr>
        <w:t>（欣赏故事，并找出还有哪些发D的单词？）</w:t>
      </w:r>
    </w:p>
    <w:p w14:paraId="59B20758">
      <w:pPr>
        <w:ind w:firstLine="240" w:firstLineChars="100"/>
        <w:jc w:val="left"/>
        <w:rPr>
          <w:rFonts w:hint="default" w:ascii="Times New Roman" w:hAnsi="Times New Roman" w:eastAsia="楷体"/>
          <w:b w:val="0"/>
          <w:bCs w:val="0"/>
          <w:color w:val="000000"/>
          <w:sz w:val="24"/>
          <w:szCs w:val="24"/>
          <w:lang w:val="en-US" w:eastAsia="zh-CN"/>
        </w:rPr>
      </w:pPr>
      <w:r>
        <w:rPr>
          <w:rFonts w:hint="default" w:ascii="Times New Roman" w:hAnsi="Times New Roman" w:eastAsia="楷体"/>
          <w:b w:val="0"/>
          <w:bCs w:val="0"/>
          <w:color w:val="000000"/>
          <w:sz w:val="24"/>
          <w:szCs w:val="24"/>
          <w:lang w:val="en-US" w:eastAsia="zh-CN"/>
        </w:rPr>
        <w:drawing>
          <wp:anchor distT="0" distB="0" distL="114300" distR="114300" simplePos="0" relativeHeight="251682816" behindDoc="0" locked="0" layoutInCell="1" allowOverlap="1">
            <wp:simplePos x="0" y="0"/>
            <wp:positionH relativeFrom="column">
              <wp:posOffset>220980</wp:posOffset>
            </wp:positionH>
            <wp:positionV relativeFrom="paragraph">
              <wp:posOffset>1270</wp:posOffset>
            </wp:positionV>
            <wp:extent cx="5375910" cy="2707005"/>
            <wp:effectExtent l="0" t="0" r="3810" b="5715"/>
            <wp:wrapNone/>
            <wp:docPr id="63" name="图片 6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
                    <pic:cNvPicPr>
                      <a:picLocks noChangeAspect="1"/>
                    </pic:cNvPicPr>
                  </pic:nvPicPr>
                  <pic:blipFill>
                    <a:blip r:embed="rId23"/>
                    <a:stretch>
                      <a:fillRect/>
                    </a:stretch>
                  </pic:blipFill>
                  <pic:spPr>
                    <a:xfrm>
                      <a:off x="0" y="0"/>
                      <a:ext cx="5375910" cy="2707005"/>
                    </a:xfrm>
                    <a:prstGeom prst="rect">
                      <a:avLst/>
                    </a:prstGeom>
                  </pic:spPr>
                </pic:pic>
              </a:graphicData>
            </a:graphic>
          </wp:anchor>
        </w:drawing>
      </w:r>
    </w:p>
    <w:p w14:paraId="5A4D6762">
      <w:pPr>
        <w:tabs>
          <w:tab w:val="left" w:pos="1185"/>
        </w:tabs>
        <w:bidi w:val="0"/>
        <w:jc w:val="left"/>
        <w:rPr>
          <w:rFonts w:hint="default"/>
          <w:lang w:val="en-US" w:eastAsia="zh-CN"/>
        </w:rPr>
      </w:pPr>
    </w:p>
    <w:p w14:paraId="7C698545">
      <w:pPr>
        <w:tabs>
          <w:tab w:val="left" w:pos="1185"/>
        </w:tabs>
        <w:bidi w:val="0"/>
        <w:jc w:val="left"/>
        <w:rPr>
          <w:rFonts w:hint="default"/>
          <w:lang w:val="en-US" w:eastAsia="zh-CN"/>
        </w:rPr>
      </w:pPr>
    </w:p>
    <w:p w14:paraId="490DD1BD">
      <w:pPr>
        <w:tabs>
          <w:tab w:val="left" w:pos="1185"/>
        </w:tabs>
        <w:bidi w:val="0"/>
        <w:jc w:val="left"/>
        <w:rPr>
          <w:rFonts w:hint="default"/>
          <w:lang w:val="en-US" w:eastAsia="zh-CN"/>
        </w:rPr>
      </w:pPr>
    </w:p>
    <w:p w14:paraId="3C02381A">
      <w:pPr>
        <w:tabs>
          <w:tab w:val="left" w:pos="1185"/>
        </w:tabs>
        <w:bidi w:val="0"/>
        <w:jc w:val="left"/>
        <w:rPr>
          <w:rFonts w:hint="default"/>
          <w:lang w:val="en-US" w:eastAsia="zh-CN"/>
        </w:rPr>
      </w:pPr>
    </w:p>
    <w:p w14:paraId="1A21D01F">
      <w:pPr>
        <w:tabs>
          <w:tab w:val="left" w:pos="1185"/>
        </w:tabs>
        <w:bidi w:val="0"/>
        <w:jc w:val="left"/>
        <w:rPr>
          <w:rFonts w:hint="default"/>
          <w:lang w:val="en-US" w:eastAsia="zh-CN"/>
        </w:rPr>
      </w:pPr>
    </w:p>
    <w:p w14:paraId="46566AA4">
      <w:pPr>
        <w:tabs>
          <w:tab w:val="left" w:pos="1185"/>
        </w:tabs>
        <w:bidi w:val="0"/>
        <w:jc w:val="left"/>
        <w:rPr>
          <w:rFonts w:hint="default"/>
          <w:lang w:val="en-US" w:eastAsia="zh-CN"/>
        </w:rPr>
      </w:pPr>
    </w:p>
    <w:p w14:paraId="26EE8F47">
      <w:pPr>
        <w:tabs>
          <w:tab w:val="left" w:pos="1185"/>
        </w:tabs>
        <w:bidi w:val="0"/>
        <w:jc w:val="left"/>
        <w:rPr>
          <w:rFonts w:hint="default"/>
          <w:lang w:val="en-US" w:eastAsia="zh-CN"/>
        </w:rPr>
      </w:pPr>
    </w:p>
    <w:p w14:paraId="2E93DA0A">
      <w:pPr>
        <w:tabs>
          <w:tab w:val="left" w:pos="1185"/>
        </w:tabs>
        <w:bidi w:val="0"/>
        <w:jc w:val="left"/>
        <w:rPr>
          <w:rFonts w:hint="default"/>
          <w:lang w:val="en-US" w:eastAsia="zh-CN"/>
        </w:rPr>
      </w:pPr>
    </w:p>
    <w:p w14:paraId="6EEC6D68">
      <w:pPr>
        <w:tabs>
          <w:tab w:val="left" w:pos="1185"/>
        </w:tabs>
        <w:bidi w:val="0"/>
        <w:jc w:val="left"/>
        <w:rPr>
          <w:rFonts w:hint="default"/>
          <w:lang w:val="en-US" w:eastAsia="zh-CN"/>
        </w:rPr>
      </w:pPr>
    </w:p>
    <w:p w14:paraId="6566A4CD">
      <w:pPr>
        <w:tabs>
          <w:tab w:val="left" w:pos="1185"/>
        </w:tabs>
        <w:bidi w:val="0"/>
        <w:jc w:val="left"/>
        <w:rPr>
          <w:rFonts w:hint="default"/>
          <w:lang w:val="en-US" w:eastAsia="zh-CN"/>
        </w:rPr>
      </w:pPr>
    </w:p>
    <w:p w14:paraId="75909AAD">
      <w:pPr>
        <w:tabs>
          <w:tab w:val="left" w:pos="1185"/>
        </w:tabs>
        <w:bidi w:val="0"/>
        <w:jc w:val="left"/>
        <w:rPr>
          <w:rFonts w:hint="default"/>
          <w:lang w:val="en-US" w:eastAsia="zh-CN"/>
        </w:rPr>
      </w:pPr>
    </w:p>
    <w:p w14:paraId="2C76B168">
      <w:pPr>
        <w:tabs>
          <w:tab w:val="left" w:pos="1185"/>
        </w:tabs>
        <w:bidi w:val="0"/>
        <w:jc w:val="center"/>
        <w:rPr>
          <w:rFonts w:hint="eastAsia" w:ascii="Times New Roman" w:hAnsi="Times New Roman" w:eastAsia="楷体"/>
          <w:b/>
          <w:bCs/>
          <w:color w:val="000000"/>
          <w:sz w:val="24"/>
        </w:rPr>
      </w:pPr>
      <w:r>
        <w:rPr>
          <w:rFonts w:hint="eastAsia" w:ascii="Times New Roman" w:hAnsi="Times New Roman" w:eastAsia="楷体"/>
          <w:b/>
          <w:bCs/>
          <w:color w:val="000000"/>
          <w:sz w:val="24"/>
        </w:rPr>
        <w:t>Period</w:t>
      </w:r>
      <w:r>
        <w:rPr>
          <w:rFonts w:ascii="Times New Roman" w:hAnsi="Times New Roman" w:eastAsia="楷体"/>
          <w:b/>
          <w:bCs/>
          <w:color w:val="000000"/>
          <w:sz w:val="24"/>
        </w:rPr>
        <w:t xml:space="preserve"> </w:t>
      </w:r>
      <w:r>
        <w:rPr>
          <w:rFonts w:hint="eastAsia" w:ascii="Times New Roman" w:hAnsi="Times New Roman" w:eastAsia="楷体"/>
          <w:b/>
          <w:bCs/>
          <w:color w:val="000000"/>
          <w:sz w:val="24"/>
        </w:rPr>
        <w:t>4  Checkout time &amp;Ticking time</w:t>
      </w:r>
    </w:p>
    <w:p w14:paraId="0C40D769">
      <w:pPr>
        <w:tabs>
          <w:tab w:val="left" w:pos="1185"/>
        </w:tabs>
        <w:bidi w:val="0"/>
        <w:jc w:val="both"/>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 xml:space="preserve">引导性： </w:t>
      </w:r>
      <w:r>
        <w:rPr>
          <w:rFonts w:hint="eastAsia" w:ascii="Times New Roman" w:hAnsi="Times New Roman" w:eastAsia="楷体"/>
          <w:b/>
          <w:bCs/>
          <w:color w:val="000000"/>
          <w:sz w:val="24"/>
          <w:lang w:val="en-US" w:eastAsia="zh-CN"/>
        </w:rPr>
        <w:t xml:space="preserve">Listen and draw </w:t>
      </w:r>
    </w:p>
    <w:p w14:paraId="67B5A333">
      <w:pPr>
        <w:tabs>
          <w:tab w:val="left" w:pos="1185"/>
        </w:tabs>
        <w:bidi w:val="0"/>
        <w:jc w:val="both"/>
        <w:rPr>
          <w:rFonts w:hint="eastAsia" w:ascii="宋体" w:hAnsi="宋体" w:eastAsia="宋体" w:cs="宋体"/>
          <w:b/>
          <w:bCs/>
          <w:color w:val="000000"/>
          <w:sz w:val="24"/>
          <w:lang w:val="en-US" w:eastAsia="zh-CN"/>
        </w:rPr>
      </w:pPr>
      <w:r>
        <w:rPr>
          <w:rFonts w:hint="eastAsia" w:ascii="Times New Roman" w:hAnsi="Times New Roman" w:eastAsia="楷体"/>
          <w:b/>
          <w:bCs/>
          <w:color w:val="000000"/>
          <w:sz w:val="24"/>
          <w:lang w:val="en-US" w:eastAsia="zh-CN"/>
        </w:rPr>
        <w:drawing>
          <wp:anchor distT="0" distB="0" distL="114300" distR="114300" simplePos="0" relativeHeight="251679744" behindDoc="0" locked="0" layoutInCell="1" allowOverlap="1">
            <wp:simplePos x="0" y="0"/>
            <wp:positionH relativeFrom="column">
              <wp:posOffset>145415</wp:posOffset>
            </wp:positionH>
            <wp:positionV relativeFrom="paragraph">
              <wp:posOffset>42545</wp:posOffset>
            </wp:positionV>
            <wp:extent cx="5256530" cy="1155700"/>
            <wp:effectExtent l="0" t="0" r="1270" b="2540"/>
            <wp:wrapNone/>
            <wp:docPr id="61" name="图片 61" descr="img20220302_2135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20220302_21350622"/>
                    <pic:cNvPicPr>
                      <a:picLocks noChangeAspect="1"/>
                    </pic:cNvPicPr>
                  </pic:nvPicPr>
                  <pic:blipFill>
                    <a:blip r:embed="rId24"/>
                    <a:stretch>
                      <a:fillRect/>
                    </a:stretch>
                  </pic:blipFill>
                  <pic:spPr>
                    <a:xfrm>
                      <a:off x="0" y="0"/>
                      <a:ext cx="5256530" cy="1155700"/>
                    </a:xfrm>
                    <a:prstGeom prst="rect">
                      <a:avLst/>
                    </a:prstGeom>
                  </pic:spPr>
                </pic:pic>
              </a:graphicData>
            </a:graphic>
          </wp:anchor>
        </w:drawing>
      </w:r>
    </w:p>
    <w:p w14:paraId="7FF68F08">
      <w:pPr>
        <w:tabs>
          <w:tab w:val="left" w:pos="1185"/>
        </w:tabs>
        <w:bidi w:val="0"/>
        <w:jc w:val="both"/>
        <w:rPr>
          <w:rFonts w:hint="eastAsia" w:ascii="宋体" w:hAnsi="宋体" w:eastAsia="宋体" w:cs="宋体"/>
          <w:b/>
          <w:bCs/>
          <w:color w:val="000000"/>
          <w:sz w:val="24"/>
          <w:lang w:val="en-US" w:eastAsia="zh-CN"/>
        </w:rPr>
      </w:pPr>
    </w:p>
    <w:p w14:paraId="026F2C0B">
      <w:pPr>
        <w:tabs>
          <w:tab w:val="left" w:pos="1185"/>
        </w:tabs>
        <w:bidi w:val="0"/>
        <w:jc w:val="both"/>
        <w:rPr>
          <w:rFonts w:hint="eastAsia" w:ascii="宋体" w:hAnsi="宋体" w:eastAsia="宋体" w:cs="宋体"/>
          <w:b/>
          <w:bCs/>
          <w:color w:val="000000"/>
          <w:sz w:val="24"/>
          <w:lang w:val="en-US" w:eastAsia="zh-CN"/>
        </w:rPr>
      </w:pPr>
    </w:p>
    <w:p w14:paraId="4045D51C">
      <w:pPr>
        <w:tabs>
          <w:tab w:val="left" w:pos="1185"/>
        </w:tabs>
        <w:bidi w:val="0"/>
        <w:jc w:val="both"/>
        <w:rPr>
          <w:rFonts w:hint="eastAsia" w:ascii="宋体" w:hAnsi="宋体" w:eastAsia="宋体" w:cs="宋体"/>
          <w:b/>
          <w:bCs/>
          <w:color w:val="000000"/>
          <w:sz w:val="24"/>
          <w:lang w:val="en-US" w:eastAsia="zh-CN"/>
        </w:rPr>
      </w:pPr>
    </w:p>
    <w:p w14:paraId="2E5AA1DB">
      <w:pPr>
        <w:tabs>
          <w:tab w:val="left" w:pos="1185"/>
        </w:tabs>
        <w:bidi w:val="0"/>
        <w:jc w:val="both"/>
        <w:rPr>
          <w:rFonts w:hint="eastAsia" w:ascii="宋体" w:hAnsi="宋体" w:eastAsia="宋体" w:cs="宋体"/>
          <w:b/>
          <w:bCs/>
          <w:color w:val="000000"/>
          <w:sz w:val="24"/>
          <w:lang w:val="en-US" w:eastAsia="zh-CN"/>
        </w:rPr>
      </w:pPr>
    </w:p>
    <w:p w14:paraId="1EE3E700">
      <w:pPr>
        <w:tabs>
          <w:tab w:val="left" w:pos="1185"/>
        </w:tabs>
        <w:bidi w:val="0"/>
        <w:ind w:firstLine="964" w:firstLineChars="400"/>
        <w:jc w:val="both"/>
        <w:rPr>
          <w:rFonts w:hint="eastAsia"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 xml:space="preserve"> </w:t>
      </w:r>
    </w:p>
    <w:p w14:paraId="5D3AF6CA">
      <w:pPr>
        <w:tabs>
          <w:tab w:val="left" w:pos="1185"/>
        </w:tabs>
        <w:bidi w:val="0"/>
        <w:ind w:firstLine="964" w:firstLineChars="400"/>
        <w:jc w:val="both"/>
        <w:rPr>
          <w:rFonts w:hint="eastAsia" w:ascii="宋体" w:hAnsi="宋体" w:eastAsia="宋体" w:cs="宋体"/>
          <w:b/>
          <w:bCs/>
          <w:color w:val="000000"/>
          <w:sz w:val="24"/>
          <w:lang w:val="en-US" w:eastAsia="zh-CN"/>
        </w:rPr>
      </w:pPr>
    </w:p>
    <w:p w14:paraId="11B7842F">
      <w:pPr>
        <w:tabs>
          <w:tab w:val="left" w:pos="1185"/>
        </w:tabs>
        <w:bidi w:val="0"/>
        <w:jc w:val="both"/>
        <w:rPr>
          <w:rFonts w:hint="default" w:ascii="Times New Roman" w:hAnsi="Times New Roman" w:cs="Times New Roman"/>
          <w:b/>
          <w:bCs/>
          <w:sz w:val="24"/>
          <w:szCs w:val="24"/>
          <w:lang w:val="en-US" w:eastAsia="zh-CN"/>
        </w:rPr>
      </w:pPr>
      <w:r>
        <w:rPr>
          <w:rFonts w:hint="eastAsia"/>
          <w:b/>
          <w:bCs/>
          <w:sz w:val="24"/>
          <w:szCs w:val="24"/>
          <w:lang w:val="en-US" w:eastAsia="zh-CN"/>
        </w:rPr>
        <w:t>形成性：</w:t>
      </w:r>
      <w:r>
        <w:rPr>
          <w:rFonts w:hint="eastAsia" w:ascii="Times New Roman" w:hAnsi="Times New Roman" w:eastAsia="楷体"/>
          <w:b/>
          <w:bCs/>
          <w:color w:val="000000"/>
          <w:sz w:val="24"/>
          <w:lang w:val="en-US" w:eastAsia="zh-CN"/>
        </w:rPr>
        <w:t xml:space="preserve">  </w:t>
      </w:r>
      <w:r>
        <w:rPr>
          <w:rFonts w:hint="default" w:ascii="Times New Roman" w:hAnsi="Times New Roman" w:cs="Times New Roman"/>
          <w:b/>
          <w:bCs/>
          <w:sz w:val="24"/>
          <w:szCs w:val="24"/>
          <w:lang w:val="en-US" w:eastAsia="zh-CN"/>
        </w:rPr>
        <w:t>Fill in the blanks.</w:t>
      </w:r>
    </w:p>
    <w:p w14:paraId="3B1A54D5">
      <w:pPr>
        <w:tabs>
          <w:tab w:val="left" w:pos="1185"/>
        </w:tabs>
        <w:bidi w:val="0"/>
        <w:jc w:val="both"/>
        <w:rPr>
          <w:rFonts w:hint="eastAsia" w:ascii="Times New Roman" w:hAnsi="Times New Roman" w:eastAsia="楷体"/>
          <w:b/>
          <w:bCs/>
          <w:color w:val="000000"/>
          <w:sz w:val="24"/>
          <w:lang w:val="en-US" w:eastAsia="zh-CN"/>
        </w:rPr>
      </w:pPr>
      <w:r>
        <w:rPr>
          <w:rFonts w:hint="eastAsia" w:ascii="Times New Roman" w:hAnsi="Times New Roman" w:eastAsia="楷体"/>
          <w:b/>
          <w:bCs/>
          <w:color w:val="000000"/>
          <w:sz w:val="24"/>
          <w:lang w:val="en-US" w:eastAsia="zh-CN"/>
        </w:rPr>
        <w:drawing>
          <wp:anchor distT="0" distB="0" distL="114300" distR="114300" simplePos="0" relativeHeight="251680768" behindDoc="0" locked="0" layoutInCell="1" allowOverlap="1">
            <wp:simplePos x="0" y="0"/>
            <wp:positionH relativeFrom="column">
              <wp:posOffset>415925</wp:posOffset>
            </wp:positionH>
            <wp:positionV relativeFrom="paragraph">
              <wp:posOffset>38100</wp:posOffset>
            </wp:positionV>
            <wp:extent cx="4537075" cy="2296160"/>
            <wp:effectExtent l="0" t="0" r="4445" b="5080"/>
            <wp:wrapNone/>
            <wp:docPr id="62" name="图片 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4"/>
                    <pic:cNvPicPr>
                      <a:picLocks noChangeAspect="1"/>
                    </pic:cNvPicPr>
                  </pic:nvPicPr>
                  <pic:blipFill>
                    <a:blip r:embed="rId25"/>
                    <a:stretch>
                      <a:fillRect/>
                    </a:stretch>
                  </pic:blipFill>
                  <pic:spPr>
                    <a:xfrm>
                      <a:off x="0" y="0"/>
                      <a:ext cx="4537075" cy="2296160"/>
                    </a:xfrm>
                    <a:prstGeom prst="rect">
                      <a:avLst/>
                    </a:prstGeom>
                  </pic:spPr>
                </pic:pic>
              </a:graphicData>
            </a:graphic>
          </wp:anchor>
        </w:drawing>
      </w:r>
    </w:p>
    <w:p w14:paraId="6FE8DEA7">
      <w:pPr>
        <w:tabs>
          <w:tab w:val="left" w:pos="1185"/>
        </w:tabs>
        <w:bidi w:val="0"/>
        <w:jc w:val="both"/>
        <w:rPr>
          <w:rFonts w:hint="eastAsia" w:ascii="Times New Roman" w:hAnsi="Times New Roman" w:eastAsia="楷体"/>
          <w:b/>
          <w:bCs/>
          <w:color w:val="000000"/>
          <w:sz w:val="24"/>
          <w:lang w:val="en-US" w:eastAsia="zh-CN"/>
        </w:rPr>
      </w:pPr>
      <w:r>
        <w:rPr>
          <w:rFonts w:hint="eastAsia" w:ascii="Times New Roman" w:hAnsi="Times New Roman" w:eastAsia="楷体"/>
          <w:b/>
          <w:bCs/>
          <w:color w:val="000000"/>
          <w:sz w:val="24"/>
          <w:lang w:val="en-US" w:eastAsia="zh-CN"/>
        </w:rPr>
        <w:t xml:space="preserve">       </w:t>
      </w:r>
    </w:p>
    <w:p w14:paraId="44717E21">
      <w:pPr>
        <w:tabs>
          <w:tab w:val="left" w:pos="1185"/>
        </w:tabs>
        <w:bidi w:val="0"/>
        <w:jc w:val="both"/>
        <w:rPr>
          <w:rFonts w:hint="eastAsia" w:ascii="Times New Roman" w:hAnsi="Times New Roman" w:eastAsia="楷体"/>
          <w:b/>
          <w:bCs/>
          <w:color w:val="000000"/>
          <w:sz w:val="24"/>
          <w:lang w:val="en-US" w:eastAsia="zh-CN"/>
        </w:rPr>
      </w:pPr>
    </w:p>
    <w:p w14:paraId="675223AF">
      <w:pPr>
        <w:tabs>
          <w:tab w:val="left" w:pos="1185"/>
        </w:tabs>
        <w:bidi w:val="0"/>
        <w:jc w:val="both"/>
        <w:rPr>
          <w:rFonts w:hint="eastAsia" w:ascii="Times New Roman" w:hAnsi="Times New Roman" w:eastAsia="楷体"/>
          <w:b/>
          <w:bCs/>
          <w:color w:val="000000"/>
          <w:sz w:val="24"/>
          <w:lang w:val="en-US" w:eastAsia="zh-CN"/>
        </w:rPr>
      </w:pPr>
    </w:p>
    <w:p w14:paraId="44AF9D47">
      <w:pPr>
        <w:tabs>
          <w:tab w:val="left" w:pos="1185"/>
        </w:tabs>
        <w:bidi w:val="0"/>
        <w:jc w:val="both"/>
        <w:rPr>
          <w:rFonts w:hint="eastAsia" w:ascii="Times New Roman" w:hAnsi="Times New Roman" w:eastAsia="楷体"/>
          <w:b/>
          <w:bCs/>
          <w:color w:val="000000"/>
          <w:sz w:val="24"/>
          <w:lang w:val="en-US" w:eastAsia="zh-CN"/>
        </w:rPr>
      </w:pPr>
    </w:p>
    <w:p w14:paraId="5E3B64E1">
      <w:pPr>
        <w:tabs>
          <w:tab w:val="left" w:pos="1185"/>
        </w:tabs>
        <w:bidi w:val="0"/>
        <w:jc w:val="both"/>
        <w:rPr>
          <w:rFonts w:hint="eastAsia" w:ascii="Times New Roman" w:hAnsi="Times New Roman" w:eastAsia="楷体"/>
          <w:b/>
          <w:bCs/>
          <w:color w:val="000000"/>
          <w:sz w:val="24"/>
          <w:lang w:val="en-US" w:eastAsia="zh-CN"/>
        </w:rPr>
      </w:pPr>
    </w:p>
    <w:p w14:paraId="1E51FF01">
      <w:pPr>
        <w:tabs>
          <w:tab w:val="left" w:pos="1185"/>
        </w:tabs>
        <w:bidi w:val="0"/>
        <w:jc w:val="both"/>
        <w:rPr>
          <w:rFonts w:hint="eastAsia" w:ascii="Times New Roman" w:hAnsi="Times New Roman" w:eastAsia="楷体"/>
          <w:b/>
          <w:bCs/>
          <w:color w:val="000000"/>
          <w:sz w:val="24"/>
          <w:lang w:val="en-US" w:eastAsia="zh-CN"/>
        </w:rPr>
      </w:pPr>
    </w:p>
    <w:p w14:paraId="2E784CA7">
      <w:pPr>
        <w:tabs>
          <w:tab w:val="left" w:pos="1185"/>
        </w:tabs>
        <w:bidi w:val="0"/>
        <w:jc w:val="both"/>
        <w:rPr>
          <w:rFonts w:hint="eastAsia" w:ascii="Times New Roman" w:hAnsi="Times New Roman" w:eastAsia="楷体"/>
          <w:b/>
          <w:bCs/>
          <w:color w:val="000000"/>
          <w:sz w:val="24"/>
          <w:lang w:val="en-US" w:eastAsia="zh-CN"/>
        </w:rPr>
      </w:pPr>
    </w:p>
    <w:p w14:paraId="10F46EB9">
      <w:pPr>
        <w:tabs>
          <w:tab w:val="left" w:pos="1185"/>
        </w:tabs>
        <w:bidi w:val="0"/>
        <w:jc w:val="both"/>
        <w:rPr>
          <w:rFonts w:hint="eastAsia" w:ascii="Times New Roman" w:hAnsi="Times New Roman" w:eastAsia="楷体"/>
          <w:b/>
          <w:bCs/>
          <w:color w:val="000000"/>
          <w:sz w:val="24"/>
          <w:lang w:val="en-US" w:eastAsia="zh-CN"/>
        </w:rPr>
      </w:pPr>
    </w:p>
    <w:p w14:paraId="17F31F4C">
      <w:pPr>
        <w:tabs>
          <w:tab w:val="left" w:pos="1185"/>
        </w:tabs>
        <w:bidi w:val="0"/>
        <w:jc w:val="both"/>
        <w:rPr>
          <w:rFonts w:hint="eastAsia" w:ascii="Times New Roman" w:hAnsi="Times New Roman" w:eastAsia="楷体"/>
          <w:b/>
          <w:bCs/>
          <w:color w:val="000000"/>
          <w:sz w:val="24"/>
          <w:lang w:val="en-US" w:eastAsia="zh-CN"/>
        </w:rPr>
      </w:pPr>
    </w:p>
    <w:p w14:paraId="0E7AB70D">
      <w:pPr>
        <w:tabs>
          <w:tab w:val="left" w:pos="1185"/>
        </w:tabs>
        <w:bidi w:val="0"/>
        <w:jc w:val="both"/>
        <w:rPr>
          <w:rFonts w:hint="eastAsia" w:ascii="Times New Roman" w:hAnsi="Times New Roman" w:eastAsia="楷体"/>
          <w:b/>
          <w:bCs/>
          <w:color w:val="000000"/>
          <w:sz w:val="24"/>
          <w:lang w:val="en-US" w:eastAsia="zh-CN"/>
        </w:rPr>
      </w:pPr>
    </w:p>
    <w:p w14:paraId="5299E1E7">
      <w:pPr>
        <w:tabs>
          <w:tab w:val="left" w:pos="1185"/>
        </w:tabs>
        <w:bidi w:val="0"/>
        <w:jc w:val="both"/>
        <w:rPr>
          <w:rFonts w:hint="eastAsia"/>
          <w:b/>
          <w:bCs/>
          <w:sz w:val="24"/>
          <w:szCs w:val="24"/>
          <w:lang w:val="en-US" w:eastAsia="zh-CN"/>
        </w:rPr>
      </w:pPr>
    </w:p>
    <w:p w14:paraId="2A813787">
      <w:pPr>
        <w:tabs>
          <w:tab w:val="left" w:pos="1185"/>
        </w:tabs>
        <w:bidi w:val="0"/>
        <w:jc w:val="both"/>
        <w:rPr>
          <w:rFonts w:hint="default" w:ascii="Times New Roman" w:hAnsi="Times New Roman" w:cs="Times New Roman"/>
          <w:b/>
          <w:bCs/>
          <w:sz w:val="24"/>
          <w:szCs w:val="24"/>
          <w:lang w:val="en-US" w:eastAsia="zh-CN"/>
        </w:rPr>
      </w:pPr>
      <w:r>
        <w:rPr>
          <w:rFonts w:hint="eastAsia"/>
          <w:b/>
          <w:bCs/>
          <w:sz w:val="24"/>
          <w:szCs w:val="24"/>
          <w:lang w:val="en-US" w:eastAsia="zh-CN"/>
        </w:rPr>
        <w:t>巩固</w:t>
      </w:r>
      <w:r>
        <w:rPr>
          <w:rFonts w:hint="default" w:ascii="Times New Roman" w:hAnsi="Times New Roman" w:cs="Times New Roman"/>
          <w:b/>
          <w:bCs/>
          <w:sz w:val="24"/>
          <w:szCs w:val="24"/>
          <w:lang w:val="en-US" w:eastAsia="zh-CN"/>
        </w:rPr>
        <w:t>性：</w:t>
      </w:r>
    </w:p>
    <w:p w14:paraId="635FC3F5">
      <w:pPr>
        <w:tabs>
          <w:tab w:val="left" w:pos="1185"/>
        </w:tabs>
        <w:bidi w:val="0"/>
        <w:ind w:firstLine="723" w:firstLineChars="300"/>
        <w:jc w:val="both"/>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Read and order.</w:t>
      </w:r>
    </w:p>
    <w:p w14:paraId="73D68499">
      <w:pPr>
        <w:tabs>
          <w:tab w:val="left" w:pos="1185"/>
        </w:tabs>
        <w:bidi w:val="0"/>
        <w:ind w:firstLine="720" w:firstLineChars="300"/>
        <w:jc w:val="both"/>
        <w:rPr>
          <w:rFonts w:hint="eastAsia"/>
          <w:b/>
          <w:bCs/>
          <w:sz w:val="24"/>
          <w:szCs w:val="24"/>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644525</wp:posOffset>
                </wp:positionH>
                <wp:positionV relativeFrom="paragraph">
                  <wp:posOffset>100330</wp:posOffset>
                </wp:positionV>
                <wp:extent cx="552450" cy="294005"/>
                <wp:effectExtent l="5080" t="4445" r="6350" b="6350"/>
                <wp:wrapNone/>
                <wp:docPr id="51" name="文本框 51"/>
                <wp:cNvGraphicFramePr/>
                <a:graphic xmlns:a="http://schemas.openxmlformats.org/drawingml/2006/main">
                  <a:graphicData uri="http://schemas.microsoft.com/office/word/2010/wordprocessingShape">
                    <wps:wsp>
                      <wps:cNvSpPr txBox="1"/>
                      <wps:spPr>
                        <a:xfrm>
                          <a:off x="2877185" y="1425575"/>
                          <a:ext cx="55245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D68298">
                            <w:pP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Jerry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5pt;margin-top:7.9pt;height:23.15pt;width:43.5pt;z-index:251664384;mso-width-relative:page;mso-height-relative:page;" fillcolor="#FFFFFF [3201]" filled="t" stroked="t" coordsize="21600,21600" o:gfxdata="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WIiL51AAAAAkBAAAPAAAAAAAAAAEAIAAAACIAAABkcnMvZG93bnJldi54bWxQSwECFAAUAAAA&#10;CACHTuJAKw5/+WQCAADEBAAADgAAAAAAAAABACAAAAAjAQAAZHJzL2Uyb0RvYy54bWxQSwUGAAAA&#10;AAYABgBZAQAA+QUAAAAA&#10;">
                <v:fill on="t" focussize="0,0"/>
                <v:stroke weight="0.5pt" color="#000000 [3204]" joinstyle="round"/>
                <v:imagedata o:title=""/>
                <o:lock v:ext="edit" aspectratio="f"/>
                <v:textbox>
                  <w:txbxContent>
                    <w:p w14:paraId="2AD68298">
                      <w:pP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Jerry</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429260</wp:posOffset>
                </wp:positionH>
                <wp:positionV relativeFrom="paragraph">
                  <wp:posOffset>36830</wp:posOffset>
                </wp:positionV>
                <wp:extent cx="983615" cy="445135"/>
                <wp:effectExtent l="6350" t="6350" r="15875" b="20955"/>
                <wp:wrapNone/>
                <wp:docPr id="18" name="流程图: 可选过程 18"/>
                <wp:cNvGraphicFramePr/>
                <a:graphic xmlns:a="http://schemas.openxmlformats.org/drawingml/2006/main">
                  <a:graphicData uri="http://schemas.microsoft.com/office/word/2010/wordprocessingShape">
                    <wps:wsp>
                      <wps:cNvSpPr/>
                      <wps:spPr>
                        <a:xfrm>
                          <a:off x="2566670" y="1193165"/>
                          <a:ext cx="983615" cy="445135"/>
                        </a:xfrm>
                        <a:prstGeom prst="flowChartAlternateProcess">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33.8pt;margin-top:2.9pt;height:35.05pt;width:77.45pt;z-index:251663360;v-text-anchor:middle;mso-width-relative:page;mso-height-relative:page;" fillcolor="#BDD7EE [1300]" filled="t" stroked="t" coordsize="21600,21600" o:gfxdata="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Toe271QAA&#10;AAcBAAAPAAAAAAAAAAEAIAAAACIAAABkcnMvZG93bnJldi54bWxQSwECFAAUAAAACACHTuJAxXHq&#10;IcwCAACBBQAADgAAAAAAAAABACAAAAAkAQAAZHJzL2Uyb0RvYy54bWxQSwUGAAAAAAYABgBZAQAA&#10;YgYAAAAA&#10;">
                <v:fill on="t" focussize="0,0"/>
                <v:stroke weight="1pt" color="#41719C [3204]" miterlimit="8" joinstyle="miter"/>
                <v:imagedata o:title=""/>
                <o:lock v:ext="edit" aspectratio="f"/>
              </v:shape>
            </w:pict>
          </mc:Fallback>
        </mc:AlternateContent>
      </w:r>
    </w:p>
    <w:p w14:paraId="26688F33">
      <w:pPr>
        <w:tabs>
          <w:tab w:val="left" w:pos="1185"/>
        </w:tabs>
        <w:bidi w:val="0"/>
        <w:ind w:firstLine="723" w:firstLineChars="300"/>
        <w:jc w:val="both"/>
        <w:rPr>
          <w:rFonts w:hint="default"/>
          <w:b/>
          <w:bCs/>
          <w:sz w:val="24"/>
          <w:szCs w:val="24"/>
          <w:lang w:val="en-US" w:eastAsia="zh-CN"/>
        </w:rPr>
      </w:pPr>
    </w:p>
    <w:p w14:paraId="026768A4">
      <w:pPr>
        <w:tabs>
          <w:tab w:val="left" w:pos="1185"/>
        </w:tabs>
        <w:bidi w:val="0"/>
        <w:jc w:val="both"/>
        <w:rPr>
          <w:rFonts w:hint="eastAsia" w:ascii="Times New Roman" w:hAnsi="Times New Roman" w:cs="Times New Roman"/>
          <w:b w:val="0"/>
          <w:bCs w:val="0"/>
          <w:sz w:val="24"/>
          <w:szCs w:val="24"/>
          <w:lang w:val="en-US" w:eastAsia="zh-CN"/>
        </w:rPr>
      </w:pPr>
      <w:r>
        <w:rPr>
          <w:rFonts w:hint="eastAsia" w:ascii="Times New Roman" w:hAnsi="Times New Roman" w:cs="Times New Roman"/>
          <w:b w:val="0"/>
          <w:bCs w:val="0"/>
          <w:sz w:val="24"/>
          <w:szCs w:val="24"/>
          <w:lang w:val="en-US" w:eastAsia="zh-CN"/>
        </w:rPr>
        <w:t xml:space="preserve">    </w:t>
      </w:r>
    </w:p>
    <w:p w14:paraId="607420C2">
      <w:pPr>
        <w:tabs>
          <w:tab w:val="left" w:pos="1185"/>
        </w:tabs>
        <w:bidi w:val="0"/>
        <w:jc w:val="both"/>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导读：Jerry 是一只很讨厌的老鼠，快来读一读它都跑到了哪里？看看它付出了什么样的代价？仔细阅读图片和句子来给下列图片排序。</w:t>
      </w:r>
      <w:r>
        <w:rPr>
          <w:rFonts w:hint="default" w:ascii="Times New Roman" w:hAnsi="Times New Roman" w:eastAsia="宋体" w:cs="Times New Roman"/>
          <w:sz w:val="24"/>
          <w:szCs w:val="24"/>
          <w:lang w:val="en-US" w:eastAsia="zh-CN"/>
        </w:rPr>
        <w:t>Come on!</w:t>
      </w:r>
    </w:p>
    <w:p w14:paraId="741CB40B">
      <w:pPr>
        <w:tabs>
          <w:tab w:val="left" w:pos="1463"/>
        </w:tabs>
        <w:bidi w:val="0"/>
        <w:ind w:firstLine="420" w:firstLineChars="200"/>
        <w:jc w:val="left"/>
        <w:rPr>
          <w:rFonts w:hint="eastAsia" w:ascii="Times New Roman" w:hAnsi="Times New Roman" w:eastAsia="宋体" w:cs="Times New Roman"/>
          <w:sz w:val="24"/>
          <w:szCs w:val="24"/>
          <w:lang w:val="en-US" w:eastAsia="zh-CN"/>
        </w:rPr>
      </w:pPr>
      <w:r>
        <w:rPr>
          <w:rFonts w:hint="default"/>
          <w:lang w:val="en-US" w:eastAsia="zh-CN"/>
        </w:rPr>
        <w:drawing>
          <wp:anchor distT="0" distB="0" distL="114300" distR="114300" simplePos="0" relativeHeight="251681792" behindDoc="0" locked="0" layoutInCell="1" allowOverlap="1">
            <wp:simplePos x="0" y="0"/>
            <wp:positionH relativeFrom="column">
              <wp:posOffset>368300</wp:posOffset>
            </wp:positionH>
            <wp:positionV relativeFrom="paragraph">
              <wp:posOffset>150495</wp:posOffset>
            </wp:positionV>
            <wp:extent cx="5010785" cy="2222500"/>
            <wp:effectExtent l="0" t="0" r="3175" b="2540"/>
            <wp:wrapNone/>
            <wp:docPr id="59" name="图片 5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3"/>
                    <pic:cNvPicPr>
                      <a:picLocks noChangeAspect="1"/>
                    </pic:cNvPicPr>
                  </pic:nvPicPr>
                  <pic:blipFill>
                    <a:blip r:embed="rId26"/>
                    <a:stretch>
                      <a:fillRect/>
                    </a:stretch>
                  </pic:blipFill>
                  <pic:spPr>
                    <a:xfrm>
                      <a:off x="0" y="0"/>
                      <a:ext cx="5010785" cy="2222500"/>
                    </a:xfrm>
                    <a:prstGeom prst="rect">
                      <a:avLst/>
                    </a:prstGeom>
                  </pic:spPr>
                </pic:pic>
              </a:graphicData>
            </a:graphic>
          </wp:anchor>
        </w:drawing>
      </w:r>
    </w:p>
    <w:p w14:paraId="5CD21D13">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20A978B0">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21E284D8">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7E2D46C1">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771A8D0A">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4979B238">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7195052F">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5C40A35E">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242667D5">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25FCADA2">
      <w:pPr>
        <w:tabs>
          <w:tab w:val="left" w:pos="1463"/>
        </w:tabs>
        <w:bidi w:val="0"/>
        <w:ind w:firstLine="480" w:firstLineChars="200"/>
        <w:jc w:val="left"/>
        <w:rPr>
          <w:rFonts w:hint="eastAsia" w:ascii="Times New Roman" w:hAnsi="Times New Roman" w:eastAsia="宋体" w:cs="Times New Roman"/>
          <w:sz w:val="24"/>
          <w:szCs w:val="24"/>
          <w:lang w:val="en-US" w:eastAsia="zh-CN"/>
        </w:rPr>
      </w:pPr>
    </w:p>
    <w:p w14:paraId="46BE9DA7">
      <w:pPr>
        <w:widowControl w:val="0"/>
        <w:numPr>
          <w:ilvl w:val="0"/>
          <w:numId w:val="0"/>
        </w:numPr>
        <w:bidi w:val="0"/>
        <w:jc w:val="left"/>
        <w:rPr>
          <w:rFonts w:hint="default"/>
          <w:sz w:val="24"/>
          <w:szCs w:val="24"/>
          <w:lang w:val="en-US" w:eastAsia="zh-CN"/>
        </w:rPr>
      </w:pPr>
    </w:p>
    <w:sectPr>
      <w:pgSz w:w="11906" w:h="16838"/>
      <w:pgMar w:top="1134" w:right="1134" w:bottom="113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auto"/>
    <w:pitch w:val="default"/>
    <w:sig w:usb0="E10002FF" w:usb1="4000FCFF" w:usb2="00000009" w:usb3="00000000" w:csb0="6000019F" w:csb1="DFD70000"/>
  </w:font>
  <w:font w:name="GCFrutige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5F7DD8"/>
    <w:multiLevelType w:val="singleLevel"/>
    <w:tmpl w:val="F35F7DD8"/>
    <w:lvl w:ilvl="0" w:tentative="0">
      <w:start w:val="1"/>
      <w:numFmt w:val="decimal"/>
      <w:suff w:val="nothing"/>
      <w:lvlText w:val="%1、"/>
      <w:lvlJc w:val="left"/>
    </w:lvl>
  </w:abstractNum>
  <w:abstractNum w:abstractNumId="1">
    <w:nsid w:val="13A8AF46"/>
    <w:multiLevelType w:val="singleLevel"/>
    <w:tmpl w:val="13A8AF46"/>
    <w:lvl w:ilvl="0" w:tentative="0">
      <w:start w:val="1"/>
      <w:numFmt w:val="decimal"/>
      <w:suff w:val="nothing"/>
      <w:lvlText w:val="%1、"/>
      <w:lvlJc w:val="left"/>
      <w:rPr>
        <w:rFonts w:hint="default" w:ascii="宋体" w:hAnsi="宋体" w:eastAsia="宋体" w:cs="宋体"/>
        <w:b w:val="0"/>
        <w:bCs w:val="0"/>
      </w:rPr>
    </w:lvl>
  </w:abstractNum>
  <w:abstractNum w:abstractNumId="2">
    <w:nsid w:val="1AC85A1F"/>
    <w:multiLevelType w:val="singleLevel"/>
    <w:tmpl w:val="1AC85A1F"/>
    <w:lvl w:ilvl="0" w:tentative="0">
      <w:start w:val="1"/>
      <w:numFmt w:val="decimal"/>
      <w:suff w:val="nothing"/>
      <w:lvlText w:val="%1、"/>
      <w:lvlJc w:val="left"/>
    </w:lvl>
  </w:abstractNum>
  <w:abstractNum w:abstractNumId="3">
    <w:nsid w:val="21D37FB5"/>
    <w:multiLevelType w:val="singleLevel"/>
    <w:tmpl w:val="21D37FB5"/>
    <w:lvl w:ilvl="0" w:tentative="0">
      <w:start w:val="1"/>
      <w:numFmt w:val="decimal"/>
      <w:suff w:val="nothing"/>
      <w:lvlText w:val="%1、"/>
      <w:lvlJc w:val="left"/>
    </w:lvl>
  </w:abstractNum>
  <w:abstractNum w:abstractNumId="4">
    <w:nsid w:val="21E4F19A"/>
    <w:multiLevelType w:val="multilevel"/>
    <w:tmpl w:val="21E4F19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636974D3"/>
    <w:multiLevelType w:val="singleLevel"/>
    <w:tmpl w:val="636974D3"/>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2424C2"/>
    <w:rsid w:val="00022459"/>
    <w:rsid w:val="002104D3"/>
    <w:rsid w:val="002F01E1"/>
    <w:rsid w:val="003B7E12"/>
    <w:rsid w:val="005D4E2F"/>
    <w:rsid w:val="0065714B"/>
    <w:rsid w:val="009272F1"/>
    <w:rsid w:val="0093029D"/>
    <w:rsid w:val="009B5D7D"/>
    <w:rsid w:val="00AB629C"/>
    <w:rsid w:val="00AF1302"/>
    <w:rsid w:val="00C507E7"/>
    <w:rsid w:val="00C83277"/>
    <w:rsid w:val="00D56759"/>
    <w:rsid w:val="00F4704E"/>
    <w:rsid w:val="00F87FE5"/>
    <w:rsid w:val="046C750A"/>
    <w:rsid w:val="06152BEA"/>
    <w:rsid w:val="06184770"/>
    <w:rsid w:val="07554285"/>
    <w:rsid w:val="07A07BF6"/>
    <w:rsid w:val="09672392"/>
    <w:rsid w:val="09D71994"/>
    <w:rsid w:val="0A0B17C1"/>
    <w:rsid w:val="0A2D19E7"/>
    <w:rsid w:val="0CD60D2D"/>
    <w:rsid w:val="0D0B5B12"/>
    <w:rsid w:val="0D9A0C44"/>
    <w:rsid w:val="0E6A7A94"/>
    <w:rsid w:val="0E94005C"/>
    <w:rsid w:val="1370250B"/>
    <w:rsid w:val="13B45CE4"/>
    <w:rsid w:val="159A7977"/>
    <w:rsid w:val="19776106"/>
    <w:rsid w:val="19A35413"/>
    <w:rsid w:val="1D1A68EB"/>
    <w:rsid w:val="1D5C31E0"/>
    <w:rsid w:val="1D7B12F2"/>
    <w:rsid w:val="209B7113"/>
    <w:rsid w:val="2116350B"/>
    <w:rsid w:val="22592A24"/>
    <w:rsid w:val="22882428"/>
    <w:rsid w:val="23A03B7B"/>
    <w:rsid w:val="23CF43E7"/>
    <w:rsid w:val="2457606F"/>
    <w:rsid w:val="247D2432"/>
    <w:rsid w:val="25C24D84"/>
    <w:rsid w:val="265C6F87"/>
    <w:rsid w:val="26663961"/>
    <w:rsid w:val="270A69E3"/>
    <w:rsid w:val="276F3873"/>
    <w:rsid w:val="2A6036D4"/>
    <w:rsid w:val="2BB639AA"/>
    <w:rsid w:val="2C3312ED"/>
    <w:rsid w:val="2CBF5D47"/>
    <w:rsid w:val="2D9734F1"/>
    <w:rsid w:val="2F5558AD"/>
    <w:rsid w:val="2FC83A8C"/>
    <w:rsid w:val="32447640"/>
    <w:rsid w:val="34E520F2"/>
    <w:rsid w:val="34FB09EF"/>
    <w:rsid w:val="3605447A"/>
    <w:rsid w:val="36963DEF"/>
    <w:rsid w:val="36C526CB"/>
    <w:rsid w:val="36DF6312"/>
    <w:rsid w:val="372D4FA6"/>
    <w:rsid w:val="38DE1A7D"/>
    <w:rsid w:val="392F4C05"/>
    <w:rsid w:val="39992292"/>
    <w:rsid w:val="3AFF05A1"/>
    <w:rsid w:val="3C693273"/>
    <w:rsid w:val="3DFB47A5"/>
    <w:rsid w:val="3EE31648"/>
    <w:rsid w:val="3FE0432D"/>
    <w:rsid w:val="3FE70CCD"/>
    <w:rsid w:val="406C796F"/>
    <w:rsid w:val="4142094E"/>
    <w:rsid w:val="43070D3D"/>
    <w:rsid w:val="439F5613"/>
    <w:rsid w:val="44A1663E"/>
    <w:rsid w:val="451B7D61"/>
    <w:rsid w:val="4729480B"/>
    <w:rsid w:val="4876582E"/>
    <w:rsid w:val="49895DD9"/>
    <w:rsid w:val="49DF4E6A"/>
    <w:rsid w:val="4B64759F"/>
    <w:rsid w:val="4C6D4E2B"/>
    <w:rsid w:val="4D156158"/>
    <w:rsid w:val="4E6B03BC"/>
    <w:rsid w:val="4E920EE8"/>
    <w:rsid w:val="4EEE53CF"/>
    <w:rsid w:val="50721634"/>
    <w:rsid w:val="50A153E8"/>
    <w:rsid w:val="50F46E8A"/>
    <w:rsid w:val="52A45B50"/>
    <w:rsid w:val="540F4D57"/>
    <w:rsid w:val="54693AD2"/>
    <w:rsid w:val="55515FDB"/>
    <w:rsid w:val="55A05B96"/>
    <w:rsid w:val="57F7266D"/>
    <w:rsid w:val="582424C2"/>
    <w:rsid w:val="58251DF8"/>
    <w:rsid w:val="5A1206D5"/>
    <w:rsid w:val="5A747B30"/>
    <w:rsid w:val="5CD12F9F"/>
    <w:rsid w:val="5DF916D5"/>
    <w:rsid w:val="5F6E6E08"/>
    <w:rsid w:val="616D7369"/>
    <w:rsid w:val="62173786"/>
    <w:rsid w:val="62687A7F"/>
    <w:rsid w:val="62724421"/>
    <w:rsid w:val="62B25459"/>
    <w:rsid w:val="63402869"/>
    <w:rsid w:val="641F04E5"/>
    <w:rsid w:val="645E2BB2"/>
    <w:rsid w:val="65E971E8"/>
    <w:rsid w:val="660109D5"/>
    <w:rsid w:val="66494928"/>
    <w:rsid w:val="6709196A"/>
    <w:rsid w:val="679374D7"/>
    <w:rsid w:val="6B4C561F"/>
    <w:rsid w:val="6C981F1F"/>
    <w:rsid w:val="6D064B23"/>
    <w:rsid w:val="6DC04CD2"/>
    <w:rsid w:val="6E3000AA"/>
    <w:rsid w:val="6E694E03"/>
    <w:rsid w:val="6F3C2CA9"/>
    <w:rsid w:val="6F4D4C8B"/>
    <w:rsid w:val="6F5D2C60"/>
    <w:rsid w:val="6FCB5C0E"/>
    <w:rsid w:val="70C707B9"/>
    <w:rsid w:val="72514A93"/>
    <w:rsid w:val="72EB511F"/>
    <w:rsid w:val="74512B28"/>
    <w:rsid w:val="745B5755"/>
    <w:rsid w:val="767D696B"/>
    <w:rsid w:val="77F9775E"/>
    <w:rsid w:val="7ACD0A2E"/>
    <w:rsid w:val="7AE71AF0"/>
    <w:rsid w:val="7AE969D3"/>
    <w:rsid w:val="7E491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firstLine="420" w:firstLineChars="200"/>
    </w:pPr>
  </w:style>
  <w:style w:type="character" w:customStyle="1" w:styleId="9">
    <w:name w:val="页眉 字符"/>
    <w:basedOn w:val="7"/>
    <w:link w:val="3"/>
    <w:qFormat/>
    <w:uiPriority w:val="0"/>
    <w:rPr>
      <w:kern w:val="2"/>
      <w:sz w:val="18"/>
      <w:szCs w:val="18"/>
    </w:rPr>
  </w:style>
  <w:style w:type="character" w:customStyle="1" w:styleId="10">
    <w:name w:val="页脚 字符"/>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microsoft.com/office/2007/relationships/hdphoto"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GIF"/><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2190</Words>
  <Characters>2836</Characters>
  <Lines>1</Lines>
  <Paragraphs>1</Paragraphs>
  <TotalTime>4</TotalTime>
  <ScaleCrop>false</ScaleCrop>
  <LinksUpToDate>false</LinksUpToDate>
  <CharactersWithSpaces>3077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2022-01-27T06:31:00Z</dcterms:created>
  <dc:creator>似水年华</dc:creator>
  <cp:lastModifiedBy>冯小疯</cp:lastModifiedBy>
  <dcterms:modified xsi:type="dcterms:W3CDTF">2025-06-16T07:52:40Z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821FD3E30D2C45D2A28C5FA02768689A</vt:lpwstr>
  </property>
  <property fmtid="{D5CDD505-2E9C-101B-9397-08002B2CF9AE}" pid="4" name="KSOTemplateDocerSaveRecord">
    <vt:lpwstr>eyJoZGlkIjoiMGY1ODBiYTA1ZGE2ZTQ3NzZhNjk5Njc2YTFmYzhmOGUiLCJ1c2VySWQiOiI1ODE5NTYxOTMifQ==</vt:lpwstr>
  </property>
</Properties>
</file>